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0861C558" w:rsidR="009A049D" w:rsidRPr="00086E8D"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0416AE" w:rsidRPr="00086E8D">
        <w:rPr>
          <w:rFonts w:eastAsia="SimSun"/>
          <w:sz w:val="24"/>
          <w:lang w:eastAsia="zh-CN"/>
        </w:rPr>
        <w:t>4</w:t>
      </w:r>
      <w:r w:rsidRPr="00086E8D">
        <w:rPr>
          <w:rFonts w:eastAsia="SimSun"/>
          <w:sz w:val="24"/>
          <w:lang w:eastAsia="zh-CN"/>
        </w:rPr>
        <w:t>-e</w:t>
      </w:r>
      <w:r w:rsidR="00B50A63" w:rsidRPr="00086E8D">
        <w:rPr>
          <w:rFonts w:eastAsia="SimSun"/>
          <w:sz w:val="24"/>
          <w:lang w:eastAsia="zh-CN"/>
        </w:rPr>
        <w:t xml:space="preserve">                                               </w:t>
      </w:r>
      <w:r w:rsidR="005D777C" w:rsidRPr="00086E8D">
        <w:rPr>
          <w:rFonts w:eastAsia="SimSun"/>
          <w:sz w:val="24"/>
          <w:lang w:eastAsia="zh-CN"/>
        </w:rPr>
        <w:t xml:space="preserve"> </w:t>
      </w:r>
      <w:r w:rsidRPr="00086E8D">
        <w:rPr>
          <w:rFonts w:eastAsia="SimSun"/>
          <w:sz w:val="24"/>
          <w:lang w:eastAsia="zh-CN"/>
        </w:rPr>
        <w:t>R2-</w:t>
      </w:r>
      <w:r w:rsidR="005D777C" w:rsidRPr="00086E8D">
        <w:rPr>
          <w:rFonts w:eastAsia="SimSun"/>
          <w:sz w:val="24"/>
          <w:lang w:eastAsia="zh-CN"/>
        </w:rPr>
        <w:t>21</w:t>
      </w:r>
      <w:r w:rsidR="00334D37">
        <w:rPr>
          <w:rFonts w:eastAsia="SimSun"/>
          <w:sz w:val="24"/>
          <w:lang w:eastAsia="zh-CN"/>
        </w:rPr>
        <w:t>04992</w:t>
      </w:r>
    </w:p>
    <w:p w14:paraId="0226B31D" w14:textId="5C272FF5" w:rsidR="009A049D" w:rsidRPr="00086E8D" w:rsidRDefault="009A049D" w:rsidP="009A049D">
      <w:pPr>
        <w:pStyle w:val="Header"/>
        <w:rPr>
          <w:sz w:val="24"/>
          <w:vertAlign w:val="superscript"/>
        </w:rPr>
      </w:pPr>
      <w:r w:rsidRPr="00086E8D">
        <w:rPr>
          <w:rFonts w:eastAsia="SimSun"/>
          <w:sz w:val="24"/>
          <w:lang w:eastAsia="zh-CN"/>
        </w:rPr>
        <w:t xml:space="preserve">Electronic, </w:t>
      </w:r>
      <w:r w:rsidR="0050321C" w:rsidRPr="00086E8D">
        <w:rPr>
          <w:rFonts w:eastAsia="SimSun"/>
          <w:sz w:val="24"/>
          <w:lang w:eastAsia="zh-CN"/>
        </w:rPr>
        <w:t>19</w:t>
      </w:r>
      <w:r w:rsidR="00951562" w:rsidRPr="00086E8D">
        <w:rPr>
          <w:rFonts w:eastAsia="SimSun"/>
          <w:sz w:val="24"/>
          <w:lang w:eastAsia="zh-CN"/>
        </w:rPr>
        <w:t xml:space="preserve">th </w:t>
      </w:r>
      <w:r w:rsidR="0050321C" w:rsidRPr="00086E8D">
        <w:rPr>
          <w:rFonts w:eastAsia="SimSun"/>
          <w:sz w:val="24"/>
          <w:lang w:eastAsia="zh-CN"/>
        </w:rPr>
        <w:t>May</w:t>
      </w:r>
      <w:r w:rsidR="00951562" w:rsidRPr="00086E8D">
        <w:rPr>
          <w:rFonts w:eastAsia="SimSun"/>
          <w:sz w:val="24"/>
          <w:lang w:eastAsia="zh-CN"/>
        </w:rPr>
        <w:t xml:space="preserve"> – </w:t>
      </w:r>
      <w:r w:rsidR="00B50A63" w:rsidRPr="00086E8D">
        <w:rPr>
          <w:rFonts w:eastAsia="SimSun"/>
          <w:sz w:val="24"/>
          <w:lang w:eastAsia="zh-CN"/>
        </w:rPr>
        <w:t>2</w:t>
      </w:r>
      <w:r w:rsidR="0050321C" w:rsidRPr="00086E8D">
        <w:rPr>
          <w:rFonts w:eastAsia="SimSun"/>
          <w:sz w:val="24"/>
          <w:lang w:eastAsia="zh-CN"/>
        </w:rPr>
        <w:t>7</w:t>
      </w:r>
      <w:r w:rsidR="00951562" w:rsidRPr="00086E8D">
        <w:rPr>
          <w:rFonts w:eastAsia="SimSun"/>
          <w:sz w:val="24"/>
          <w:lang w:eastAsia="zh-CN"/>
        </w:rPr>
        <w:t xml:space="preserve">th </w:t>
      </w:r>
      <w:r w:rsidR="0050321C" w:rsidRPr="00086E8D">
        <w:rPr>
          <w:rFonts w:eastAsia="SimSun"/>
          <w:sz w:val="24"/>
          <w:lang w:eastAsia="zh-CN"/>
        </w:rPr>
        <w:t>May</w:t>
      </w:r>
      <w:r w:rsidR="00951562" w:rsidRPr="00086E8D">
        <w:rPr>
          <w:rFonts w:eastAsia="SimSun"/>
          <w:sz w:val="24"/>
          <w:lang w:eastAsia="zh-CN"/>
        </w:rPr>
        <w:t xml:space="preserve"> 2021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3397179F"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proofErr w:type="spellStart"/>
      <w:r w:rsidR="00CD2D93">
        <w:rPr>
          <w:rFonts w:eastAsia="SimSun" w:hint="eastAsia"/>
          <w:sz w:val="22"/>
          <w:szCs w:val="22"/>
          <w:lang w:eastAsia="zh-CN"/>
        </w:rPr>
        <w:t>QoE</w:t>
      </w:r>
      <w:proofErr w:type="spellEnd"/>
      <w:r w:rsidR="00CD2D93">
        <w:rPr>
          <w:rFonts w:eastAsia="SimSun"/>
          <w:sz w:val="22"/>
          <w:szCs w:val="22"/>
          <w:lang w:eastAsia="zh-CN"/>
        </w:rPr>
        <w:t xml:space="preserve"> pause and resume handling</w:t>
      </w:r>
    </w:p>
    <w:p w14:paraId="3A7E1972" w14:textId="1A38BBD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Pr="00032C55">
        <w:rPr>
          <w:rFonts w:cs="Arial"/>
          <w:sz w:val="22"/>
          <w:szCs w:val="22"/>
        </w:rPr>
        <w:t>8.1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7CDC891C" w14:textId="77777777" w:rsidR="00977970" w:rsidRPr="0006511D" w:rsidRDefault="00286D6B" w:rsidP="00977970">
      <w:pPr>
        <w:spacing w:afterLines="50" w:after="120"/>
        <w:jc w:val="both"/>
        <w:rPr>
          <w:rFonts w:ascii="Arial" w:hAnsi="Arial" w:cs="Arial"/>
          <w:iCs/>
          <w:szCs w:val="20"/>
          <w:lang w:eastAsia="zh-CN"/>
        </w:rPr>
      </w:pPr>
      <w:r w:rsidRPr="0006511D">
        <w:rPr>
          <w:iCs/>
          <w:sz w:val="18"/>
          <w:szCs w:val="22"/>
          <w:lang w:eastAsia="zh-CN"/>
        </w:rPr>
        <w:t xml:space="preserve"> </w:t>
      </w:r>
      <w:proofErr w:type="spellStart"/>
      <w:r w:rsidR="00977970" w:rsidRPr="0006511D">
        <w:rPr>
          <w:rFonts w:ascii="Arial" w:hAnsi="Arial" w:cs="Arial"/>
          <w:iCs/>
          <w:szCs w:val="20"/>
          <w:lang w:eastAsia="zh-CN"/>
        </w:rPr>
        <w:t>QoE</w:t>
      </w:r>
      <w:proofErr w:type="spellEnd"/>
      <w:r w:rsidR="00977970" w:rsidRPr="0006511D">
        <w:rPr>
          <w:rFonts w:ascii="Arial" w:hAnsi="Arial" w:cs="Arial"/>
          <w:iCs/>
          <w:szCs w:val="20"/>
          <w:lang w:eastAsia="zh-CN"/>
        </w:rPr>
        <w:t xml:space="preserve"> WID was approved in RP-210913 [1], the following objectives are led by RAN2.</w:t>
      </w:r>
    </w:p>
    <w:p w14:paraId="3384FAE6" w14:textId="77777777" w:rsidR="00977970" w:rsidRPr="0006511D" w:rsidRDefault="00977970" w:rsidP="00977970">
      <w:pPr>
        <w:spacing w:afterLines="50" w:after="120"/>
        <w:jc w:val="both"/>
        <w:rPr>
          <w:rFonts w:ascii="Arial" w:hAnsi="Arial" w:cs="Arial"/>
          <w:bCs/>
          <w:i/>
          <w:szCs w:val="20"/>
          <w:lang w:eastAsia="zh-CN"/>
        </w:rPr>
      </w:pPr>
      <w:proofErr w:type="gramStart"/>
      <w:r w:rsidRPr="0006511D">
        <w:rPr>
          <w:rFonts w:ascii="Arial" w:hAnsi="Arial" w:cs="Arial"/>
          <w:i/>
          <w:szCs w:val="20"/>
          <w:lang w:eastAsia="zh-CN"/>
        </w:rPr>
        <w:t xml:space="preserve">“ </w:t>
      </w:r>
      <w:r w:rsidRPr="0006511D">
        <w:rPr>
          <w:rFonts w:ascii="Arial" w:hAnsi="Arial" w:cs="Arial"/>
          <w:bCs/>
          <w:i/>
          <w:szCs w:val="20"/>
        </w:rPr>
        <w:t>The</w:t>
      </w:r>
      <w:proofErr w:type="gramEnd"/>
      <w:r w:rsidRPr="0006511D">
        <w:rPr>
          <w:rFonts w:ascii="Arial" w:hAnsi="Arial" w:cs="Arial"/>
          <w:bCs/>
          <w:i/>
          <w:szCs w:val="20"/>
        </w:rPr>
        <w:t xml:space="preserve"> detailed objectives of the work item are as follows:</w:t>
      </w:r>
    </w:p>
    <w:p w14:paraId="0F9A099F" w14:textId="77777777" w:rsidR="00977970" w:rsidRPr="0006511D" w:rsidRDefault="00977970" w:rsidP="00977970">
      <w:pPr>
        <w:numPr>
          <w:ilvl w:val="0"/>
          <w:numId w:val="17"/>
        </w:numPr>
        <w:overflowPunct w:val="0"/>
        <w:autoSpaceDE w:val="0"/>
        <w:autoSpaceDN w:val="0"/>
        <w:adjustRightInd w:val="0"/>
        <w:jc w:val="both"/>
        <w:textAlignment w:val="baseline"/>
        <w:rPr>
          <w:rFonts w:ascii="Arial" w:hAnsi="Arial" w:cs="Arial"/>
          <w:bCs/>
          <w:i/>
          <w:szCs w:val="20"/>
          <w:lang w:eastAsia="zh-CN"/>
        </w:rPr>
      </w:pPr>
      <w:r w:rsidRPr="0006511D">
        <w:rPr>
          <w:rFonts w:ascii="Arial" w:hAnsi="Arial" w:cs="Arial"/>
          <w:bCs/>
          <w:i/>
          <w:szCs w:val="20"/>
          <w:lang w:eastAsia="zh-CN"/>
        </w:rPr>
        <w:t xml:space="preserve">Specify the support for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measurement collection in NR </w:t>
      </w:r>
      <w:r w:rsidRPr="0006511D">
        <w:rPr>
          <w:rFonts w:ascii="Arial" w:hAnsi="Arial" w:cs="Arial"/>
          <w:i/>
          <w:szCs w:val="20"/>
        </w:rPr>
        <w:t>standalone</w:t>
      </w:r>
      <w:r w:rsidRPr="0006511D">
        <w:rPr>
          <w:rFonts w:ascii="Arial" w:hAnsi="Arial" w:cs="Arial"/>
          <w:bCs/>
          <w:i/>
          <w:szCs w:val="20"/>
          <w:lang w:eastAsia="zh-CN"/>
        </w:rPr>
        <w:t xml:space="preserve"> mode. </w:t>
      </w:r>
      <w:r w:rsidRPr="0006511D">
        <w:rPr>
          <w:rFonts w:ascii="Arial" w:hAnsi="Arial" w:cs="Arial"/>
          <w:bCs/>
          <w:i/>
          <w:szCs w:val="20"/>
        </w:rPr>
        <w:t>[RAN</w:t>
      </w:r>
      <w:r w:rsidRPr="0006511D">
        <w:rPr>
          <w:rFonts w:ascii="Arial" w:hAnsi="Arial" w:cs="Arial"/>
          <w:bCs/>
          <w:i/>
          <w:szCs w:val="20"/>
          <w:lang w:eastAsia="zh-CN"/>
        </w:rPr>
        <w:t>2, RAN3</w:t>
      </w:r>
      <w:r w:rsidRPr="0006511D">
        <w:rPr>
          <w:rFonts w:ascii="Arial" w:hAnsi="Arial" w:cs="Arial"/>
          <w:bCs/>
          <w:i/>
          <w:szCs w:val="20"/>
        </w:rPr>
        <w:t>]</w:t>
      </w:r>
    </w:p>
    <w:p w14:paraId="236FD7DA" w14:textId="77777777" w:rsidR="00977970" w:rsidRPr="0006511D"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06511D">
        <w:rPr>
          <w:rFonts w:ascii="Arial" w:hAnsi="Arial" w:cs="Arial"/>
          <w:bCs/>
          <w:i/>
          <w:szCs w:val="20"/>
          <w:lang w:eastAsia="zh-CN"/>
        </w:rPr>
        <w:t xml:space="preserve">Specify configuration, activation, and deactivation procedures for both </w:t>
      </w:r>
      <w:proofErr w:type="spellStart"/>
      <w:r w:rsidRPr="0006511D">
        <w:rPr>
          <w:rFonts w:ascii="Arial" w:hAnsi="Arial" w:cs="Arial"/>
          <w:bCs/>
          <w:i/>
          <w:szCs w:val="20"/>
          <w:lang w:eastAsia="zh-CN"/>
        </w:rPr>
        <w:t>signalling</w:t>
      </w:r>
      <w:proofErr w:type="spellEnd"/>
      <w:r w:rsidRPr="0006511D">
        <w:rPr>
          <w:rFonts w:ascii="Arial" w:hAnsi="Arial" w:cs="Arial"/>
          <w:bCs/>
          <w:i/>
          <w:szCs w:val="20"/>
          <w:lang w:eastAsia="zh-CN"/>
        </w:rPr>
        <w:t xml:space="preserve">-based and management-based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measurement collection and reporting, taking </w:t>
      </w:r>
      <w:r w:rsidRPr="0006511D">
        <w:rPr>
          <w:rFonts w:ascii="Arial" w:hAnsi="Arial" w:cs="Arial"/>
          <w:i/>
          <w:szCs w:val="20"/>
        </w:rPr>
        <w:t xml:space="preserve">LTE </w:t>
      </w:r>
      <w:proofErr w:type="spellStart"/>
      <w:r w:rsidRPr="0006511D">
        <w:rPr>
          <w:rFonts w:ascii="Arial" w:hAnsi="Arial" w:cs="Arial"/>
          <w:i/>
          <w:szCs w:val="20"/>
        </w:rPr>
        <w:t>QoE</w:t>
      </w:r>
      <w:proofErr w:type="spellEnd"/>
      <w:r w:rsidRPr="0006511D">
        <w:rPr>
          <w:rFonts w:ascii="Arial" w:hAnsi="Arial" w:cs="Arial"/>
          <w:i/>
          <w:szCs w:val="20"/>
        </w:rPr>
        <w:t xml:space="preserve"> solutions as baseline, as defined in TR 38.890</w:t>
      </w:r>
      <w:r w:rsidRPr="0006511D">
        <w:rPr>
          <w:rFonts w:ascii="Arial" w:hAnsi="Arial" w:cs="Arial"/>
          <w:bCs/>
          <w:i/>
          <w:szCs w:val="20"/>
          <w:lang w:eastAsia="zh-CN"/>
        </w:rPr>
        <w:t>.</w:t>
      </w:r>
    </w:p>
    <w:p w14:paraId="14B89DCA" w14:textId="77777777" w:rsidR="00977970" w:rsidRPr="0006511D"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06511D">
        <w:rPr>
          <w:rFonts w:ascii="Arial" w:hAnsi="Arial" w:cs="Arial"/>
          <w:bCs/>
          <w:i/>
          <w:szCs w:val="20"/>
          <w:lang w:eastAsia="zh-CN"/>
        </w:rPr>
        <w:t xml:space="preserve">Specify </w:t>
      </w:r>
      <w:r w:rsidRPr="0006511D">
        <w:rPr>
          <w:rFonts w:ascii="Arial" w:hAnsi="Arial" w:cs="Arial"/>
          <w:i/>
          <w:szCs w:val="20"/>
          <w:lang w:eastAsia="zh-CN"/>
        </w:rPr>
        <w:t xml:space="preserve">configuration and reporting for multiple simultaneous </w:t>
      </w:r>
      <w:proofErr w:type="spellStart"/>
      <w:r w:rsidRPr="0006511D">
        <w:rPr>
          <w:rFonts w:ascii="Arial" w:hAnsi="Arial" w:cs="Arial"/>
          <w:i/>
          <w:szCs w:val="20"/>
          <w:lang w:eastAsia="zh-CN"/>
        </w:rPr>
        <w:t>QoE</w:t>
      </w:r>
      <w:proofErr w:type="spellEnd"/>
      <w:r w:rsidRPr="0006511D">
        <w:rPr>
          <w:rFonts w:ascii="Arial" w:hAnsi="Arial" w:cs="Arial"/>
          <w:i/>
          <w:szCs w:val="20"/>
          <w:lang w:eastAsia="zh-CN"/>
        </w:rPr>
        <w:t xml:space="preserve"> measurements at a UE.</w:t>
      </w:r>
    </w:p>
    <w:p w14:paraId="098A0ED3" w14:textId="77777777" w:rsidR="00977970" w:rsidRPr="00683BE1"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683BE1">
        <w:rPr>
          <w:rFonts w:ascii="Arial" w:hAnsi="Arial" w:cs="Arial"/>
          <w:bCs/>
          <w:i/>
          <w:szCs w:val="20"/>
          <w:lang w:eastAsia="zh-CN"/>
        </w:rPr>
        <w:t xml:space="preserve">Specify </w:t>
      </w:r>
      <w:proofErr w:type="spellStart"/>
      <w:r w:rsidRPr="00683BE1">
        <w:rPr>
          <w:rFonts w:ascii="Arial" w:hAnsi="Arial" w:cs="Arial"/>
          <w:bCs/>
          <w:i/>
          <w:szCs w:val="20"/>
          <w:lang w:eastAsia="zh-CN"/>
        </w:rPr>
        <w:t>QoE</w:t>
      </w:r>
      <w:proofErr w:type="spellEnd"/>
      <w:r w:rsidRPr="00683BE1">
        <w:rPr>
          <w:rFonts w:ascii="Arial" w:hAnsi="Arial" w:cs="Arial"/>
          <w:bCs/>
          <w:i/>
          <w:szCs w:val="20"/>
          <w:lang w:eastAsia="zh-CN"/>
        </w:rPr>
        <w:t xml:space="preserve"> measurement handling at RAN overload, including</w:t>
      </w:r>
      <w:r w:rsidRPr="00683BE1">
        <w:rPr>
          <w:rFonts w:ascii="Arial" w:hAnsi="Arial" w:cs="Arial"/>
          <w:i/>
          <w:szCs w:val="20"/>
          <w:lang w:eastAsia="zh-CN"/>
        </w:rPr>
        <w:t xml:space="preserve"> pause and resume of </w:t>
      </w:r>
      <w:proofErr w:type="spellStart"/>
      <w:r w:rsidRPr="00683BE1">
        <w:rPr>
          <w:rFonts w:ascii="Arial" w:hAnsi="Arial" w:cs="Arial"/>
          <w:i/>
          <w:szCs w:val="20"/>
          <w:lang w:eastAsia="zh-CN"/>
        </w:rPr>
        <w:t>QoE</w:t>
      </w:r>
      <w:proofErr w:type="spellEnd"/>
      <w:r w:rsidRPr="00683BE1">
        <w:rPr>
          <w:rFonts w:ascii="Arial" w:hAnsi="Arial" w:cs="Arial"/>
          <w:i/>
          <w:szCs w:val="20"/>
          <w:lang w:eastAsia="zh-CN"/>
        </w:rPr>
        <w:t xml:space="preserve"> measurement reporting.</w:t>
      </w:r>
    </w:p>
    <w:p w14:paraId="10677039" w14:textId="77777777" w:rsidR="00977970" w:rsidRPr="0006511D"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06511D">
        <w:rPr>
          <w:rFonts w:ascii="Arial" w:hAnsi="Arial" w:cs="Arial"/>
          <w:bCs/>
          <w:i/>
          <w:szCs w:val="20"/>
          <w:lang w:eastAsia="zh-CN"/>
        </w:rPr>
        <w:t xml:space="preserve">Specify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measurement handling in RRC_INACTIVE, i.e.</w:t>
      </w:r>
      <w:r w:rsidRPr="0006511D" w:rsidDel="00F0645C">
        <w:rPr>
          <w:rFonts w:ascii="Arial" w:hAnsi="Arial" w:cs="Arial"/>
          <w:bCs/>
          <w:i/>
          <w:szCs w:val="20"/>
          <w:lang w:eastAsia="zh-CN"/>
        </w:rPr>
        <w:t xml:space="preserve"> </w:t>
      </w:r>
      <w:bookmarkStart w:id="6" w:name="_Hlk68023728"/>
      <w:r w:rsidRPr="0006511D">
        <w:rPr>
          <w:rFonts w:ascii="Arial" w:hAnsi="Arial" w:cs="Arial"/>
          <w:bCs/>
          <w:i/>
          <w:szCs w:val="20"/>
          <w:lang w:eastAsia="zh-CN"/>
        </w:rPr>
        <w:t xml:space="preserve">keeping the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measurement configuration without measuring and reusing the same configuration upon transition from RRC_INACTIVE to RRC_CONNECTED.</w:t>
      </w:r>
    </w:p>
    <w:bookmarkEnd w:id="6"/>
    <w:p w14:paraId="6B48FDB1" w14:textId="5ECB6F48" w:rsidR="00977970" w:rsidRPr="0006511D" w:rsidRDefault="00977970" w:rsidP="00977970">
      <w:pPr>
        <w:ind w:left="420"/>
        <w:rPr>
          <w:rFonts w:ascii="Arial" w:hAnsi="Arial" w:cs="Arial"/>
          <w:bCs/>
          <w:i/>
          <w:szCs w:val="20"/>
          <w:lang w:eastAsia="zh-CN"/>
        </w:rPr>
      </w:pPr>
      <w:r w:rsidRPr="0006511D">
        <w:rPr>
          <w:rFonts w:ascii="Arial" w:hAnsi="Arial" w:cs="Arial"/>
          <w:bCs/>
          <w:i/>
          <w:szCs w:val="20"/>
          <w:lang w:eastAsia="zh-CN"/>
        </w:rPr>
        <w:t xml:space="preserve">NOTE: RRC segmentation may be needed for transmission of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reports, and any potential solutions need detailed technical specification of the procedures (if time allows in RAN2).”</w:t>
      </w:r>
    </w:p>
    <w:p w14:paraId="69974DEE" w14:textId="77777777" w:rsidR="008F5E9E" w:rsidRDefault="008F5E9E" w:rsidP="008F5E9E">
      <w:pPr>
        <w:rPr>
          <w:rFonts w:ascii="Arial" w:hAnsi="Arial" w:cs="Arial"/>
          <w:bCs/>
          <w:iCs/>
          <w:szCs w:val="20"/>
          <w:lang w:eastAsia="zh-CN"/>
        </w:rPr>
      </w:pPr>
      <w:r w:rsidRPr="008F5E9E">
        <w:rPr>
          <w:rFonts w:ascii="Arial" w:hAnsi="Arial" w:cs="Arial"/>
          <w:bCs/>
          <w:iCs/>
          <w:szCs w:val="20"/>
          <w:lang w:eastAsia="zh-CN"/>
        </w:rPr>
        <w:t xml:space="preserve"> </w:t>
      </w:r>
    </w:p>
    <w:p w14:paraId="71263094" w14:textId="41656854" w:rsidR="008F5E9E" w:rsidRDefault="008F5E9E" w:rsidP="008F5E9E">
      <w:pPr>
        <w:rPr>
          <w:rFonts w:ascii="Arial" w:hAnsi="Arial" w:cs="Arial"/>
          <w:bCs/>
          <w:iCs/>
          <w:szCs w:val="20"/>
          <w:lang w:eastAsia="zh-CN"/>
        </w:rPr>
      </w:pPr>
      <w:r w:rsidRPr="008F5E9E">
        <w:rPr>
          <w:rFonts w:ascii="Arial" w:hAnsi="Arial" w:cs="Arial"/>
          <w:bCs/>
          <w:iCs/>
          <w:szCs w:val="20"/>
          <w:lang w:eastAsia="zh-CN"/>
        </w:rPr>
        <w:t>And in the last RAN2</w:t>
      </w:r>
      <w:r>
        <w:rPr>
          <w:rFonts w:ascii="Arial" w:hAnsi="Arial" w:cs="Arial"/>
          <w:bCs/>
          <w:iCs/>
          <w:szCs w:val="20"/>
          <w:lang w:eastAsia="zh-CN"/>
        </w:rPr>
        <w:t xml:space="preserve">, the </w:t>
      </w:r>
      <w:proofErr w:type="spellStart"/>
      <w:r>
        <w:rPr>
          <w:rFonts w:ascii="Arial" w:hAnsi="Arial" w:cs="Arial"/>
          <w:bCs/>
          <w:iCs/>
          <w:szCs w:val="20"/>
          <w:lang w:eastAsia="zh-CN"/>
        </w:rPr>
        <w:t>fowllowing</w:t>
      </w:r>
      <w:proofErr w:type="spellEnd"/>
      <w:r>
        <w:rPr>
          <w:rFonts w:ascii="Arial" w:hAnsi="Arial" w:cs="Arial"/>
          <w:bCs/>
          <w:iCs/>
          <w:szCs w:val="20"/>
          <w:lang w:eastAsia="zh-CN"/>
        </w:rPr>
        <w:t xml:space="preserve"> agreements are achieved, </w:t>
      </w:r>
    </w:p>
    <w:p w14:paraId="5BA7BD4C" w14:textId="77777777" w:rsidR="008F5E9E" w:rsidRPr="008F5E9E" w:rsidRDefault="008F5E9E" w:rsidP="008F5E9E">
      <w:pPr>
        <w:pStyle w:val="Agreement"/>
        <w:rPr>
          <w:i/>
          <w:iCs/>
        </w:rPr>
      </w:pPr>
      <w:r w:rsidRPr="008F5E9E">
        <w:rPr>
          <w:i/>
          <w:iCs/>
        </w:rPr>
        <w:t>“</w:t>
      </w:r>
      <w:proofErr w:type="spellStart"/>
      <w:r w:rsidRPr="008F5E9E">
        <w:rPr>
          <w:i/>
          <w:iCs/>
        </w:rPr>
        <w:t>QoE</w:t>
      </w:r>
      <w:proofErr w:type="spellEnd"/>
      <w:r w:rsidRPr="008F5E9E">
        <w:rPr>
          <w:i/>
          <w:iCs/>
        </w:rPr>
        <w:t xml:space="preserve"> pause” indication from the network is used to temporarily stop </w:t>
      </w:r>
      <w:proofErr w:type="spellStart"/>
      <w:r w:rsidRPr="008F5E9E">
        <w:rPr>
          <w:i/>
          <w:iCs/>
        </w:rPr>
        <w:t>QoE</w:t>
      </w:r>
      <w:proofErr w:type="spellEnd"/>
      <w:r w:rsidRPr="008F5E9E">
        <w:rPr>
          <w:i/>
          <w:iCs/>
        </w:rPr>
        <w:t xml:space="preserve"> reports from being sent from the UE to the network. Application layer behaviour upon UE receiving “pause/resume” indications is out of RAN2 scope.</w:t>
      </w:r>
    </w:p>
    <w:p w14:paraId="4D15FCB4" w14:textId="77777777" w:rsidR="008F5E9E" w:rsidRPr="008F5E9E" w:rsidRDefault="008F5E9E" w:rsidP="008F5E9E">
      <w:pPr>
        <w:pStyle w:val="Agreement"/>
        <w:rPr>
          <w:i/>
          <w:iCs/>
        </w:rPr>
      </w:pPr>
      <w:r w:rsidRPr="008F5E9E">
        <w:rPr>
          <w:i/>
          <w:iCs/>
        </w:rPr>
        <w:t xml:space="preserve">The following are options considered by RAN2 for </w:t>
      </w:r>
      <w:proofErr w:type="spellStart"/>
      <w:r w:rsidRPr="008F5E9E">
        <w:rPr>
          <w:i/>
          <w:iCs/>
        </w:rPr>
        <w:t>QoE</w:t>
      </w:r>
      <w:proofErr w:type="spellEnd"/>
      <w:r w:rsidRPr="008F5E9E">
        <w:rPr>
          <w:i/>
          <w:iCs/>
        </w:rPr>
        <w:t xml:space="preserve"> report handling during RAN overload via “</w:t>
      </w:r>
      <w:proofErr w:type="spellStart"/>
      <w:r w:rsidRPr="008F5E9E">
        <w:rPr>
          <w:i/>
          <w:iCs/>
        </w:rPr>
        <w:t>QoE</w:t>
      </w:r>
      <w:proofErr w:type="spellEnd"/>
      <w:r w:rsidRPr="008F5E9E">
        <w:rPr>
          <w:i/>
          <w:iCs/>
        </w:rPr>
        <w:t xml:space="preserve"> report pause indication”:</w:t>
      </w:r>
    </w:p>
    <w:p w14:paraId="5F8C550A" w14:textId="77777777" w:rsidR="008F5E9E" w:rsidRPr="008F5E9E" w:rsidRDefault="008F5E9E" w:rsidP="008F5E9E">
      <w:pPr>
        <w:pStyle w:val="Agreement"/>
        <w:numPr>
          <w:ilvl w:val="0"/>
          <w:numId w:val="0"/>
        </w:numPr>
        <w:ind w:left="810" w:hanging="90"/>
        <w:rPr>
          <w:i/>
          <w:iCs/>
        </w:rPr>
      </w:pPr>
      <w:r w:rsidRPr="008F5E9E">
        <w:rPr>
          <w:i/>
          <w:iCs/>
        </w:rPr>
        <w:t xml:space="preserve">Option 1: Application layer is responsible for storing </w:t>
      </w:r>
      <w:proofErr w:type="spellStart"/>
      <w:r w:rsidRPr="008F5E9E">
        <w:rPr>
          <w:i/>
          <w:iCs/>
        </w:rPr>
        <w:t>QoE</w:t>
      </w:r>
      <w:proofErr w:type="spellEnd"/>
      <w:r w:rsidRPr="008F5E9E">
        <w:rPr>
          <w:i/>
          <w:iCs/>
        </w:rPr>
        <w:t xml:space="preserve"> reports when the UE receives </w:t>
      </w:r>
      <w:proofErr w:type="spellStart"/>
      <w:r w:rsidRPr="008F5E9E">
        <w:rPr>
          <w:i/>
          <w:iCs/>
        </w:rPr>
        <w:t>QoE</w:t>
      </w:r>
      <w:proofErr w:type="spellEnd"/>
      <w:r w:rsidRPr="008F5E9E">
        <w:rPr>
          <w:i/>
          <w:iCs/>
        </w:rPr>
        <w:t xml:space="preserve"> pause indication.</w:t>
      </w:r>
    </w:p>
    <w:p w14:paraId="25A73DB2" w14:textId="77777777" w:rsidR="008F5E9E" w:rsidRPr="008F5E9E" w:rsidRDefault="008F5E9E" w:rsidP="008F5E9E">
      <w:pPr>
        <w:pStyle w:val="Agreement"/>
        <w:numPr>
          <w:ilvl w:val="0"/>
          <w:numId w:val="0"/>
        </w:numPr>
        <w:ind w:left="810" w:hanging="90"/>
        <w:rPr>
          <w:i/>
          <w:iCs/>
        </w:rPr>
      </w:pPr>
      <w:r w:rsidRPr="008F5E9E">
        <w:rPr>
          <w:i/>
          <w:iCs/>
        </w:rPr>
        <w:t xml:space="preserve">Option 2: AS layer is responsible for storing </w:t>
      </w:r>
      <w:proofErr w:type="spellStart"/>
      <w:r w:rsidRPr="008F5E9E">
        <w:rPr>
          <w:i/>
          <w:iCs/>
        </w:rPr>
        <w:t>QoE</w:t>
      </w:r>
      <w:proofErr w:type="spellEnd"/>
      <w:r w:rsidRPr="008F5E9E">
        <w:rPr>
          <w:i/>
          <w:iCs/>
        </w:rPr>
        <w:t xml:space="preserve"> reports when the UE receives </w:t>
      </w:r>
      <w:proofErr w:type="spellStart"/>
      <w:r w:rsidRPr="008F5E9E">
        <w:rPr>
          <w:i/>
          <w:iCs/>
        </w:rPr>
        <w:t>QoE</w:t>
      </w:r>
      <w:proofErr w:type="spellEnd"/>
      <w:r w:rsidRPr="008F5E9E">
        <w:rPr>
          <w:i/>
          <w:iCs/>
        </w:rPr>
        <w:t xml:space="preserve"> pause indication.</w:t>
      </w:r>
    </w:p>
    <w:p w14:paraId="1BF6A012" w14:textId="77777777" w:rsidR="008F5E9E" w:rsidRPr="008F5E9E" w:rsidRDefault="008F5E9E" w:rsidP="008F5E9E">
      <w:pPr>
        <w:pStyle w:val="Agreement"/>
        <w:numPr>
          <w:ilvl w:val="0"/>
          <w:numId w:val="0"/>
        </w:numPr>
        <w:ind w:left="810" w:hanging="90"/>
        <w:rPr>
          <w:i/>
          <w:iCs/>
        </w:rPr>
      </w:pPr>
      <w:r w:rsidRPr="008F5E9E">
        <w:rPr>
          <w:i/>
          <w:iCs/>
        </w:rPr>
        <w:t xml:space="preserve">Option 3: The </w:t>
      </w:r>
      <w:proofErr w:type="spellStart"/>
      <w:r w:rsidRPr="008F5E9E">
        <w:rPr>
          <w:i/>
          <w:iCs/>
        </w:rPr>
        <w:t>QoE</w:t>
      </w:r>
      <w:proofErr w:type="spellEnd"/>
      <w:r w:rsidRPr="008F5E9E">
        <w:rPr>
          <w:i/>
          <w:iCs/>
        </w:rPr>
        <w:t xml:space="preserve"> container received from application layer is discarded during pause.</w:t>
      </w:r>
    </w:p>
    <w:p w14:paraId="4BB3D7EA" w14:textId="77777777" w:rsidR="008F5E9E" w:rsidRDefault="008F5E9E" w:rsidP="002C2DF5">
      <w:pPr>
        <w:autoSpaceDE w:val="0"/>
        <w:autoSpaceDN w:val="0"/>
        <w:adjustRightInd w:val="0"/>
        <w:spacing w:after="120"/>
        <w:jc w:val="both"/>
        <w:rPr>
          <w:rFonts w:ascii="Arial" w:hAnsi="Arial" w:cs="Arial"/>
          <w:iCs/>
          <w:szCs w:val="20"/>
          <w:lang w:eastAsia="zh-CN"/>
        </w:rPr>
      </w:pPr>
    </w:p>
    <w:p w14:paraId="3FFEA066" w14:textId="1FECDDFC" w:rsidR="004C1AD3" w:rsidRPr="0006511D" w:rsidRDefault="00977970" w:rsidP="002C2DF5">
      <w:pPr>
        <w:autoSpaceDE w:val="0"/>
        <w:autoSpaceDN w:val="0"/>
        <w:adjustRightInd w:val="0"/>
        <w:spacing w:after="120"/>
        <w:jc w:val="both"/>
        <w:rPr>
          <w:rFonts w:ascii="Arial" w:hAnsi="Arial" w:cs="Arial"/>
          <w:iCs/>
          <w:szCs w:val="20"/>
          <w:lang w:eastAsia="zh-CN"/>
        </w:rPr>
      </w:pPr>
      <w:r w:rsidRPr="0006511D">
        <w:rPr>
          <w:rFonts w:ascii="Arial" w:hAnsi="Arial" w:cs="Arial"/>
          <w:iCs/>
          <w:szCs w:val="20"/>
          <w:lang w:eastAsia="zh-CN"/>
        </w:rPr>
        <w:t xml:space="preserve">In this contribution, </w:t>
      </w:r>
      <w:proofErr w:type="spellStart"/>
      <w:r w:rsidR="00005FE8" w:rsidRPr="0006511D">
        <w:rPr>
          <w:rFonts w:ascii="Arial" w:hAnsi="Arial" w:cs="Arial"/>
          <w:iCs/>
          <w:szCs w:val="20"/>
          <w:lang w:eastAsia="zh-CN"/>
        </w:rPr>
        <w:t>QoE</w:t>
      </w:r>
      <w:proofErr w:type="spellEnd"/>
      <w:r w:rsidR="00005FE8" w:rsidRPr="0006511D">
        <w:rPr>
          <w:rFonts w:ascii="Arial" w:hAnsi="Arial" w:cs="Arial"/>
          <w:iCs/>
          <w:szCs w:val="20"/>
          <w:lang w:eastAsia="zh-CN"/>
        </w:rPr>
        <w:t xml:space="preserve"> measurement reporting pause</w:t>
      </w:r>
      <w:r w:rsidR="008F5E9E">
        <w:rPr>
          <w:rFonts w:ascii="Arial" w:hAnsi="Arial" w:cs="Arial"/>
          <w:iCs/>
          <w:szCs w:val="20"/>
          <w:lang w:eastAsia="zh-CN"/>
        </w:rPr>
        <w:t>/</w:t>
      </w:r>
      <w:r w:rsidR="00005FE8" w:rsidRPr="0006511D">
        <w:rPr>
          <w:rFonts w:ascii="Arial" w:hAnsi="Arial" w:cs="Arial"/>
          <w:iCs/>
          <w:szCs w:val="20"/>
          <w:lang w:eastAsia="zh-CN"/>
        </w:rPr>
        <w:t xml:space="preserve">resume </w:t>
      </w:r>
      <w:r w:rsidR="008F5E9E">
        <w:rPr>
          <w:rFonts w:ascii="Arial" w:hAnsi="Arial" w:cs="Arial"/>
          <w:iCs/>
          <w:szCs w:val="20"/>
          <w:lang w:eastAsia="zh-CN"/>
        </w:rPr>
        <w:t xml:space="preserve">configuration, and </w:t>
      </w:r>
      <w:r w:rsidR="00242F43">
        <w:rPr>
          <w:rFonts w:ascii="Arial" w:hAnsi="Arial" w:cs="Arial"/>
          <w:iCs/>
          <w:szCs w:val="20"/>
          <w:lang w:eastAsia="zh-CN"/>
        </w:rPr>
        <w:t xml:space="preserve">justify whether </w:t>
      </w:r>
      <w:proofErr w:type="spellStart"/>
      <w:r w:rsidR="00242F43">
        <w:rPr>
          <w:rFonts w:ascii="Arial" w:hAnsi="Arial" w:cs="Arial"/>
          <w:iCs/>
          <w:szCs w:val="20"/>
          <w:lang w:eastAsia="zh-CN"/>
        </w:rPr>
        <w:t>QoE</w:t>
      </w:r>
      <w:proofErr w:type="spellEnd"/>
      <w:r w:rsidR="00242F43">
        <w:rPr>
          <w:rFonts w:ascii="Arial" w:hAnsi="Arial" w:cs="Arial"/>
          <w:iCs/>
          <w:szCs w:val="20"/>
          <w:lang w:eastAsia="zh-CN"/>
        </w:rPr>
        <w:t xml:space="preserve"> data should be buffered in application layer or AS layer.</w:t>
      </w:r>
    </w:p>
    <w:p w14:paraId="3935F9CE" w14:textId="1892D386"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B78C9F5" w14:textId="02A90B7F" w:rsidR="008B2328" w:rsidRPr="00701E75" w:rsidRDefault="008B2328" w:rsidP="008B2328">
      <w:pPr>
        <w:pStyle w:val="BodyText"/>
        <w:rPr>
          <w:rFonts w:ascii="Arial" w:hAnsi="Arial" w:cs="Arial"/>
          <w:b/>
          <w:bCs/>
          <w:sz w:val="24"/>
          <w:lang w:eastAsia="zh-CN"/>
        </w:rPr>
      </w:pPr>
      <w:r w:rsidRPr="00701E75">
        <w:rPr>
          <w:rFonts w:ascii="Arial" w:hAnsi="Arial" w:cs="Arial"/>
          <w:b/>
          <w:bCs/>
          <w:sz w:val="24"/>
          <w:lang w:eastAsia="zh-CN"/>
        </w:rPr>
        <w:t xml:space="preserve">2.1 Pause and resume </w:t>
      </w:r>
      <w:proofErr w:type="spellStart"/>
      <w:r w:rsidRPr="00701E75">
        <w:rPr>
          <w:rFonts w:ascii="Arial" w:hAnsi="Arial" w:cs="Arial"/>
          <w:b/>
          <w:bCs/>
          <w:sz w:val="24"/>
          <w:lang w:eastAsia="zh-CN"/>
        </w:rPr>
        <w:t>configuraiton</w:t>
      </w:r>
      <w:proofErr w:type="spellEnd"/>
    </w:p>
    <w:p w14:paraId="134FB680" w14:textId="16A5C614" w:rsidR="0062519A" w:rsidRPr="0062519A" w:rsidRDefault="0062519A" w:rsidP="0062519A">
      <w:pPr>
        <w:pStyle w:val="BodyText"/>
        <w:rPr>
          <w:rFonts w:ascii="Arial" w:hAnsi="Arial" w:cs="Arial"/>
          <w:szCs w:val="20"/>
          <w:lang w:val="fr-FR" w:eastAsia="zh-CN"/>
        </w:rPr>
      </w:pPr>
      <w:r>
        <w:rPr>
          <w:rFonts w:ascii="Arial" w:hAnsi="Arial" w:cs="Arial"/>
          <w:szCs w:val="20"/>
          <w:lang w:val="fr-FR" w:eastAsia="zh-CN"/>
        </w:rPr>
        <w:t xml:space="preserve">As the </w:t>
      </w:r>
      <w:proofErr w:type="spellStart"/>
      <w:r>
        <w:rPr>
          <w:rFonts w:ascii="Arial" w:hAnsi="Arial" w:cs="Arial"/>
          <w:szCs w:val="20"/>
          <w:lang w:val="fr-FR" w:eastAsia="zh-CN"/>
        </w:rPr>
        <w:t>agreements</w:t>
      </w:r>
      <w:proofErr w:type="spellEnd"/>
      <w:r>
        <w:rPr>
          <w:rFonts w:ascii="Arial" w:hAnsi="Arial" w:cs="Arial"/>
          <w:szCs w:val="20"/>
          <w:lang w:val="fr-FR" w:eastAsia="zh-CN"/>
        </w:rPr>
        <w:t xml:space="preserve"> in last RAN2 meeting,</w:t>
      </w:r>
      <w:r w:rsidRPr="0062519A">
        <w:rPr>
          <w:rFonts w:ascii="Arial" w:hAnsi="Arial" w:cs="Arial"/>
          <w:szCs w:val="20"/>
          <w:lang w:val="fr-FR" w:eastAsia="zh-CN"/>
        </w:rPr>
        <w:t xml:space="preserve"> multiple QoE </w:t>
      </w:r>
      <w:proofErr w:type="spellStart"/>
      <w:r w:rsidRPr="0062519A">
        <w:rPr>
          <w:rFonts w:ascii="Arial" w:hAnsi="Arial" w:cs="Arial"/>
          <w:szCs w:val="20"/>
          <w:lang w:val="fr-FR" w:eastAsia="zh-CN"/>
        </w:rPr>
        <w:t>measurement</w:t>
      </w:r>
      <w:proofErr w:type="spellEnd"/>
      <w:r w:rsidRPr="0062519A">
        <w:rPr>
          <w:rFonts w:ascii="Arial" w:hAnsi="Arial" w:cs="Arial"/>
          <w:szCs w:val="20"/>
          <w:lang w:val="fr-FR" w:eastAsia="zh-CN"/>
        </w:rPr>
        <w:t xml:space="preserve"> configurations can </w:t>
      </w:r>
      <w:proofErr w:type="spellStart"/>
      <w:r w:rsidRPr="0062519A">
        <w:rPr>
          <w:rFonts w:ascii="Arial" w:hAnsi="Arial" w:cs="Arial"/>
          <w:szCs w:val="20"/>
          <w:lang w:val="fr-FR" w:eastAsia="zh-CN"/>
        </w:rPr>
        <w:t>be</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provided</w:t>
      </w:r>
      <w:proofErr w:type="spellEnd"/>
      <w:r w:rsidRPr="0062519A">
        <w:rPr>
          <w:rFonts w:ascii="Arial" w:hAnsi="Arial" w:cs="Arial"/>
          <w:szCs w:val="20"/>
          <w:lang w:val="fr-FR" w:eastAsia="zh-CN"/>
        </w:rPr>
        <w:t xml:space="preserve"> to the UE and multiple QoE </w:t>
      </w:r>
      <w:proofErr w:type="spellStart"/>
      <w:r w:rsidRPr="0062519A">
        <w:rPr>
          <w:rFonts w:ascii="Arial" w:hAnsi="Arial" w:cs="Arial"/>
          <w:szCs w:val="20"/>
          <w:lang w:val="fr-FR" w:eastAsia="zh-CN"/>
        </w:rPr>
        <w:t>measuremrent</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reporting</w:t>
      </w:r>
      <w:proofErr w:type="spellEnd"/>
      <w:r w:rsidRPr="0062519A">
        <w:rPr>
          <w:rFonts w:ascii="Arial" w:hAnsi="Arial" w:cs="Arial"/>
          <w:szCs w:val="20"/>
          <w:lang w:val="fr-FR" w:eastAsia="zh-CN"/>
        </w:rPr>
        <w:t xml:space="preserve"> can </w:t>
      </w:r>
      <w:proofErr w:type="spellStart"/>
      <w:r w:rsidRPr="0062519A">
        <w:rPr>
          <w:rFonts w:ascii="Arial" w:hAnsi="Arial" w:cs="Arial"/>
          <w:szCs w:val="20"/>
          <w:lang w:val="fr-FR" w:eastAsia="zh-CN"/>
        </w:rPr>
        <w:t>happen</w:t>
      </w:r>
      <w:proofErr w:type="spellEnd"/>
      <w:r w:rsidRPr="0062519A">
        <w:rPr>
          <w:rFonts w:ascii="Arial" w:hAnsi="Arial" w:cs="Arial"/>
          <w:szCs w:val="20"/>
          <w:lang w:val="fr-FR" w:eastAsia="zh-CN"/>
        </w:rPr>
        <w:t xml:space="preserve">. In case of RAN </w:t>
      </w:r>
      <w:proofErr w:type="spellStart"/>
      <w:proofErr w:type="gramStart"/>
      <w:r w:rsidRPr="0062519A">
        <w:rPr>
          <w:rFonts w:ascii="Arial" w:hAnsi="Arial" w:cs="Arial"/>
          <w:szCs w:val="20"/>
          <w:lang w:val="fr-FR" w:eastAsia="zh-CN"/>
        </w:rPr>
        <w:t>overload</w:t>
      </w:r>
      <w:proofErr w:type="spellEnd"/>
      <w:r w:rsidRPr="0062519A">
        <w:rPr>
          <w:rFonts w:ascii="Arial" w:hAnsi="Arial" w:cs="Arial"/>
          <w:szCs w:val="20"/>
          <w:lang w:val="fr-FR" w:eastAsia="zh-CN"/>
        </w:rPr>
        <w:t>,  the</w:t>
      </w:r>
      <w:proofErr w:type="gram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gNB</w:t>
      </w:r>
      <w:proofErr w:type="spellEnd"/>
      <w:r w:rsidRPr="0062519A">
        <w:rPr>
          <w:rFonts w:ascii="Arial" w:hAnsi="Arial" w:cs="Arial"/>
          <w:szCs w:val="20"/>
          <w:lang w:val="fr-FR" w:eastAsia="zh-CN"/>
        </w:rPr>
        <w:t xml:space="preserve"> can </w:t>
      </w:r>
      <w:proofErr w:type="spellStart"/>
      <w:r w:rsidRPr="0062519A">
        <w:rPr>
          <w:rFonts w:ascii="Arial" w:hAnsi="Arial" w:cs="Arial"/>
          <w:szCs w:val="20"/>
          <w:lang w:val="fr-FR" w:eastAsia="zh-CN"/>
        </w:rPr>
        <w:t>determine</w:t>
      </w:r>
      <w:proofErr w:type="spellEnd"/>
      <w:r w:rsidRPr="0062519A">
        <w:rPr>
          <w:rFonts w:ascii="Arial" w:hAnsi="Arial" w:cs="Arial"/>
          <w:szCs w:val="20"/>
          <w:lang w:val="fr-FR" w:eastAsia="zh-CN"/>
        </w:rPr>
        <w:t xml:space="preserve"> pause all QoE </w:t>
      </w:r>
      <w:proofErr w:type="spellStart"/>
      <w:r w:rsidRPr="0062519A">
        <w:rPr>
          <w:rFonts w:ascii="Arial" w:hAnsi="Arial" w:cs="Arial"/>
          <w:szCs w:val="20"/>
          <w:lang w:val="fr-FR" w:eastAsia="zh-CN"/>
        </w:rPr>
        <w:t>measurement</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reporting</w:t>
      </w:r>
      <w:proofErr w:type="spellEnd"/>
      <w:r w:rsidRPr="0062519A">
        <w:rPr>
          <w:rFonts w:ascii="Arial" w:hAnsi="Arial" w:cs="Arial"/>
          <w:szCs w:val="20"/>
          <w:lang w:val="fr-FR" w:eastAsia="zh-CN"/>
        </w:rPr>
        <w:t xml:space="preserve"> or part of QoE </w:t>
      </w:r>
      <w:proofErr w:type="spellStart"/>
      <w:r w:rsidRPr="0062519A">
        <w:rPr>
          <w:rFonts w:ascii="Arial" w:hAnsi="Arial" w:cs="Arial"/>
          <w:szCs w:val="20"/>
          <w:lang w:val="fr-FR" w:eastAsia="zh-CN"/>
        </w:rPr>
        <w:t>measurement</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reporting</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based</w:t>
      </w:r>
      <w:proofErr w:type="spellEnd"/>
      <w:r w:rsidRPr="0062519A">
        <w:rPr>
          <w:rFonts w:ascii="Arial" w:hAnsi="Arial" w:cs="Arial"/>
          <w:szCs w:val="20"/>
          <w:lang w:val="fr-FR" w:eastAsia="zh-CN"/>
        </w:rPr>
        <w:t xml:space="preserve"> on RAN </w:t>
      </w:r>
      <w:proofErr w:type="spellStart"/>
      <w:r w:rsidRPr="0062519A">
        <w:rPr>
          <w:rFonts w:ascii="Arial" w:hAnsi="Arial" w:cs="Arial"/>
          <w:szCs w:val="20"/>
          <w:lang w:val="fr-FR" w:eastAsia="zh-CN"/>
        </w:rPr>
        <w:t>load</w:t>
      </w:r>
      <w:proofErr w:type="spellEnd"/>
      <w:r w:rsidRPr="0062519A">
        <w:rPr>
          <w:rFonts w:ascii="Arial" w:hAnsi="Arial" w:cs="Arial"/>
          <w:szCs w:val="20"/>
          <w:lang w:val="fr-FR" w:eastAsia="zh-CN"/>
        </w:rPr>
        <w:t xml:space="preserve"> situation. </w:t>
      </w:r>
      <w:proofErr w:type="spellStart"/>
      <w:r w:rsidRPr="0062519A">
        <w:rPr>
          <w:rFonts w:ascii="Arial" w:hAnsi="Arial" w:cs="Arial"/>
          <w:szCs w:val="20"/>
          <w:lang w:val="fr-FR" w:eastAsia="zh-CN"/>
        </w:rPr>
        <w:t>When</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overload</w:t>
      </w:r>
      <w:proofErr w:type="spellEnd"/>
      <w:r w:rsidRPr="0062519A">
        <w:rPr>
          <w:rFonts w:ascii="Arial" w:hAnsi="Arial" w:cs="Arial"/>
          <w:szCs w:val="20"/>
          <w:lang w:val="fr-FR" w:eastAsia="zh-CN"/>
        </w:rPr>
        <w:t xml:space="preserve"> situation </w:t>
      </w:r>
      <w:proofErr w:type="spellStart"/>
      <w:r w:rsidRPr="0062519A">
        <w:rPr>
          <w:rFonts w:ascii="Arial" w:hAnsi="Arial" w:cs="Arial"/>
          <w:szCs w:val="20"/>
          <w:lang w:val="fr-FR" w:eastAsia="zh-CN"/>
        </w:rPr>
        <w:t>is</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mitigated</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same</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logic</w:t>
      </w:r>
      <w:proofErr w:type="spellEnd"/>
      <w:r w:rsidRPr="0062519A">
        <w:rPr>
          <w:rFonts w:ascii="Arial" w:hAnsi="Arial" w:cs="Arial"/>
          <w:szCs w:val="20"/>
          <w:lang w:val="fr-FR" w:eastAsia="zh-CN"/>
        </w:rPr>
        <w:t xml:space="preserve">, the </w:t>
      </w:r>
      <w:proofErr w:type="spellStart"/>
      <w:r w:rsidRPr="0062519A">
        <w:rPr>
          <w:rFonts w:ascii="Arial" w:hAnsi="Arial" w:cs="Arial"/>
          <w:szCs w:val="20"/>
          <w:lang w:val="fr-FR" w:eastAsia="zh-CN"/>
        </w:rPr>
        <w:t>gNB</w:t>
      </w:r>
      <w:proofErr w:type="spellEnd"/>
      <w:r w:rsidRPr="0062519A">
        <w:rPr>
          <w:rFonts w:ascii="Arial" w:hAnsi="Arial" w:cs="Arial"/>
          <w:szCs w:val="20"/>
          <w:lang w:val="fr-FR" w:eastAsia="zh-CN"/>
        </w:rPr>
        <w:t xml:space="preserve"> can </w:t>
      </w:r>
      <w:proofErr w:type="spellStart"/>
      <w:r w:rsidRPr="0062519A">
        <w:rPr>
          <w:rFonts w:ascii="Arial" w:hAnsi="Arial" w:cs="Arial"/>
          <w:szCs w:val="20"/>
          <w:lang w:val="fr-FR" w:eastAsia="zh-CN"/>
        </w:rPr>
        <w:t>determine</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whether</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resume</w:t>
      </w:r>
      <w:proofErr w:type="spellEnd"/>
      <w:r w:rsidRPr="0062519A">
        <w:rPr>
          <w:rFonts w:ascii="Arial" w:hAnsi="Arial" w:cs="Arial"/>
          <w:szCs w:val="20"/>
          <w:lang w:val="fr-FR" w:eastAsia="zh-CN"/>
        </w:rPr>
        <w:t xml:space="preserve"> all or part of QoE </w:t>
      </w:r>
      <w:proofErr w:type="spellStart"/>
      <w:r w:rsidRPr="0062519A">
        <w:rPr>
          <w:rFonts w:ascii="Arial" w:hAnsi="Arial" w:cs="Arial"/>
          <w:szCs w:val="20"/>
          <w:lang w:val="fr-FR" w:eastAsia="zh-CN"/>
        </w:rPr>
        <w:t>measurement</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reporting</w:t>
      </w:r>
      <w:proofErr w:type="spellEnd"/>
      <w:r w:rsidRPr="0062519A">
        <w:rPr>
          <w:rFonts w:ascii="Arial" w:hAnsi="Arial" w:cs="Arial"/>
          <w:szCs w:val="20"/>
          <w:lang w:val="fr-FR" w:eastAsia="zh-CN"/>
        </w:rPr>
        <w:t>.</w:t>
      </w:r>
    </w:p>
    <w:p w14:paraId="7418FBB4" w14:textId="41637E68" w:rsidR="0062519A" w:rsidRPr="0019035E" w:rsidRDefault="0062519A" w:rsidP="0062519A">
      <w:pPr>
        <w:pStyle w:val="BodyText"/>
        <w:rPr>
          <w:rFonts w:ascii="Arial" w:hAnsi="Arial" w:cs="Arial"/>
          <w:b/>
          <w:bCs/>
          <w:szCs w:val="20"/>
          <w:lang w:val="fr-FR" w:eastAsia="zh-CN"/>
        </w:rPr>
      </w:pPr>
      <w:proofErr w:type="spellStart"/>
      <w:r w:rsidRPr="0019035E">
        <w:rPr>
          <w:rFonts w:ascii="Arial" w:hAnsi="Arial" w:cs="Arial"/>
          <w:b/>
          <w:bCs/>
          <w:szCs w:val="20"/>
          <w:lang w:val="fr-FR" w:eastAsia="zh-CN"/>
        </w:rPr>
        <w:t>Proposal</w:t>
      </w:r>
      <w:proofErr w:type="spellEnd"/>
      <w:r w:rsidRPr="0019035E">
        <w:rPr>
          <w:rFonts w:ascii="Arial" w:hAnsi="Arial" w:cs="Arial"/>
          <w:b/>
          <w:bCs/>
          <w:szCs w:val="20"/>
          <w:lang w:val="fr-FR" w:eastAsia="zh-CN"/>
        </w:rPr>
        <w:t xml:space="preserve"> </w:t>
      </w:r>
      <w:proofErr w:type="gramStart"/>
      <w:r w:rsidR="0019035E" w:rsidRPr="0019035E">
        <w:rPr>
          <w:rFonts w:ascii="Arial" w:hAnsi="Arial" w:cs="Arial"/>
          <w:b/>
          <w:bCs/>
          <w:szCs w:val="20"/>
          <w:lang w:val="fr-FR" w:eastAsia="zh-CN"/>
        </w:rPr>
        <w:t>1</w:t>
      </w:r>
      <w:r w:rsidRPr="0019035E">
        <w:rPr>
          <w:rFonts w:ascii="Arial" w:hAnsi="Arial" w:cs="Arial"/>
          <w:b/>
          <w:bCs/>
          <w:szCs w:val="20"/>
          <w:lang w:val="fr-FR" w:eastAsia="zh-CN"/>
        </w:rPr>
        <w:t>:</w:t>
      </w:r>
      <w:proofErr w:type="gramEnd"/>
      <w:r w:rsidRPr="0019035E">
        <w:rPr>
          <w:rFonts w:ascii="Arial" w:hAnsi="Arial" w:cs="Arial"/>
          <w:b/>
          <w:bCs/>
          <w:szCs w:val="20"/>
          <w:lang w:val="fr-FR" w:eastAsia="zh-CN"/>
        </w:rPr>
        <w:t xml:space="preserve"> </w:t>
      </w:r>
      <w:proofErr w:type="spellStart"/>
      <w:r w:rsidRPr="0019035E">
        <w:rPr>
          <w:rFonts w:ascii="Arial" w:hAnsi="Arial" w:cs="Arial"/>
          <w:b/>
          <w:bCs/>
          <w:szCs w:val="20"/>
          <w:lang w:val="fr-FR" w:eastAsia="zh-CN"/>
        </w:rPr>
        <w:t>gNB</w:t>
      </w:r>
      <w:proofErr w:type="spellEnd"/>
      <w:r w:rsidRPr="0019035E">
        <w:rPr>
          <w:rFonts w:ascii="Arial" w:hAnsi="Arial" w:cs="Arial"/>
          <w:b/>
          <w:bCs/>
          <w:szCs w:val="20"/>
          <w:lang w:val="fr-FR" w:eastAsia="zh-CN"/>
        </w:rPr>
        <w:t xml:space="preserve"> can pause/</w:t>
      </w:r>
      <w:proofErr w:type="spellStart"/>
      <w:r w:rsidRPr="0019035E">
        <w:rPr>
          <w:rFonts w:ascii="Arial" w:hAnsi="Arial" w:cs="Arial"/>
          <w:b/>
          <w:bCs/>
          <w:szCs w:val="20"/>
          <w:lang w:val="fr-FR" w:eastAsia="zh-CN"/>
        </w:rPr>
        <w:t>resume</w:t>
      </w:r>
      <w:proofErr w:type="spellEnd"/>
      <w:r w:rsidRPr="0019035E">
        <w:rPr>
          <w:rFonts w:ascii="Arial" w:hAnsi="Arial" w:cs="Arial"/>
          <w:b/>
          <w:bCs/>
          <w:szCs w:val="20"/>
          <w:lang w:val="fr-FR" w:eastAsia="zh-CN"/>
        </w:rPr>
        <w:t xml:space="preserve"> all or parts of QoE </w:t>
      </w:r>
      <w:proofErr w:type="spellStart"/>
      <w:r w:rsidRPr="0019035E">
        <w:rPr>
          <w:rFonts w:ascii="Arial" w:hAnsi="Arial" w:cs="Arial"/>
          <w:b/>
          <w:bCs/>
          <w:szCs w:val="20"/>
          <w:lang w:val="fr-FR" w:eastAsia="zh-CN"/>
        </w:rPr>
        <w:t>measurement</w:t>
      </w:r>
      <w:proofErr w:type="spellEnd"/>
      <w:r w:rsidRPr="0019035E">
        <w:rPr>
          <w:rFonts w:ascii="Arial" w:hAnsi="Arial" w:cs="Arial"/>
          <w:b/>
          <w:bCs/>
          <w:szCs w:val="20"/>
          <w:lang w:val="fr-FR" w:eastAsia="zh-CN"/>
        </w:rPr>
        <w:t xml:space="preserve"> </w:t>
      </w:r>
      <w:proofErr w:type="spellStart"/>
      <w:r w:rsidRPr="0019035E">
        <w:rPr>
          <w:rFonts w:ascii="Arial" w:hAnsi="Arial" w:cs="Arial"/>
          <w:b/>
          <w:bCs/>
          <w:szCs w:val="20"/>
          <w:lang w:val="fr-FR" w:eastAsia="zh-CN"/>
        </w:rPr>
        <w:t>reporting</w:t>
      </w:r>
      <w:proofErr w:type="spellEnd"/>
      <w:r w:rsidRPr="0019035E">
        <w:rPr>
          <w:rFonts w:ascii="Arial" w:hAnsi="Arial" w:cs="Arial"/>
          <w:b/>
          <w:bCs/>
          <w:szCs w:val="20"/>
          <w:lang w:val="fr-FR" w:eastAsia="zh-CN"/>
        </w:rPr>
        <w:t xml:space="preserve"> in case of RAN </w:t>
      </w:r>
      <w:proofErr w:type="spellStart"/>
      <w:r w:rsidRPr="0019035E">
        <w:rPr>
          <w:rFonts w:ascii="Arial" w:hAnsi="Arial" w:cs="Arial"/>
          <w:b/>
          <w:bCs/>
          <w:szCs w:val="20"/>
          <w:lang w:val="fr-FR" w:eastAsia="zh-CN"/>
        </w:rPr>
        <w:t>overload</w:t>
      </w:r>
      <w:proofErr w:type="spellEnd"/>
      <w:r w:rsidRPr="0019035E">
        <w:rPr>
          <w:rFonts w:ascii="Arial" w:hAnsi="Arial" w:cs="Arial"/>
          <w:b/>
          <w:bCs/>
          <w:szCs w:val="20"/>
          <w:lang w:val="fr-FR" w:eastAsia="zh-CN"/>
        </w:rPr>
        <w:t>.</w:t>
      </w:r>
    </w:p>
    <w:p w14:paraId="7D7D12DC" w14:textId="7AD77DC4" w:rsidR="0062519A" w:rsidRPr="0019035E" w:rsidRDefault="0062519A" w:rsidP="0062519A">
      <w:pPr>
        <w:pStyle w:val="BodyText"/>
        <w:rPr>
          <w:rFonts w:ascii="Arial" w:hAnsi="Arial" w:cs="Arial"/>
          <w:szCs w:val="20"/>
          <w:lang w:val="fr-FR" w:eastAsia="zh-CN"/>
        </w:rPr>
      </w:pPr>
      <w:proofErr w:type="spellStart"/>
      <w:r w:rsidRPr="0019035E">
        <w:rPr>
          <w:rFonts w:ascii="Arial" w:hAnsi="Arial" w:cs="Arial"/>
          <w:b/>
          <w:bCs/>
          <w:szCs w:val="20"/>
          <w:lang w:val="fr-FR" w:eastAsia="zh-CN"/>
        </w:rPr>
        <w:t>Proposal</w:t>
      </w:r>
      <w:proofErr w:type="spellEnd"/>
      <w:r w:rsidRPr="0019035E">
        <w:rPr>
          <w:rFonts w:ascii="Arial" w:hAnsi="Arial" w:cs="Arial"/>
          <w:b/>
          <w:bCs/>
          <w:szCs w:val="20"/>
          <w:lang w:val="fr-FR" w:eastAsia="zh-CN"/>
        </w:rPr>
        <w:t> </w:t>
      </w:r>
      <w:proofErr w:type="gramStart"/>
      <w:r w:rsidR="0019035E" w:rsidRPr="0019035E">
        <w:rPr>
          <w:rFonts w:ascii="Arial" w:hAnsi="Arial" w:cs="Arial"/>
          <w:b/>
          <w:bCs/>
          <w:szCs w:val="20"/>
          <w:lang w:val="fr-FR" w:eastAsia="zh-CN"/>
        </w:rPr>
        <w:t>2</w:t>
      </w:r>
      <w:r w:rsidRPr="0019035E">
        <w:rPr>
          <w:rFonts w:ascii="Arial" w:hAnsi="Arial" w:cs="Arial"/>
          <w:b/>
          <w:bCs/>
          <w:szCs w:val="20"/>
          <w:lang w:val="fr-FR" w:eastAsia="zh-CN"/>
        </w:rPr>
        <w:t>:</w:t>
      </w:r>
      <w:proofErr w:type="gramEnd"/>
      <w:r w:rsidRPr="0019035E">
        <w:rPr>
          <w:rFonts w:ascii="Arial" w:hAnsi="Arial" w:cs="Arial"/>
          <w:b/>
          <w:bCs/>
          <w:szCs w:val="20"/>
          <w:lang w:val="fr-FR" w:eastAsia="zh-CN"/>
        </w:rPr>
        <w:t xml:space="preserve"> Pause/</w:t>
      </w:r>
      <w:proofErr w:type="spellStart"/>
      <w:r w:rsidRPr="0019035E">
        <w:rPr>
          <w:rFonts w:ascii="Arial" w:hAnsi="Arial" w:cs="Arial"/>
          <w:b/>
          <w:bCs/>
          <w:szCs w:val="20"/>
          <w:lang w:val="fr-FR" w:eastAsia="zh-CN"/>
        </w:rPr>
        <w:t>resume</w:t>
      </w:r>
      <w:proofErr w:type="spellEnd"/>
      <w:r w:rsidRPr="0019035E">
        <w:rPr>
          <w:rFonts w:ascii="Arial" w:hAnsi="Arial" w:cs="Arial"/>
          <w:b/>
          <w:bCs/>
          <w:szCs w:val="20"/>
          <w:lang w:val="fr-FR" w:eastAsia="zh-CN"/>
        </w:rPr>
        <w:t xml:space="preserve"> indication </w:t>
      </w:r>
      <w:proofErr w:type="spellStart"/>
      <w:r w:rsidRPr="0019035E">
        <w:rPr>
          <w:rFonts w:ascii="Arial" w:hAnsi="Arial" w:cs="Arial"/>
          <w:b/>
          <w:bCs/>
          <w:szCs w:val="20"/>
          <w:lang w:val="fr-FR" w:eastAsia="zh-CN"/>
        </w:rPr>
        <w:t>is</w:t>
      </w:r>
      <w:proofErr w:type="spellEnd"/>
      <w:r w:rsidRPr="0019035E">
        <w:rPr>
          <w:rFonts w:ascii="Arial" w:hAnsi="Arial" w:cs="Arial"/>
          <w:b/>
          <w:bCs/>
          <w:szCs w:val="20"/>
          <w:lang w:val="fr-FR" w:eastAsia="zh-CN"/>
        </w:rPr>
        <w:t xml:space="preserve"> </w:t>
      </w:r>
      <w:proofErr w:type="spellStart"/>
      <w:r w:rsidRPr="0019035E">
        <w:rPr>
          <w:rFonts w:ascii="Arial" w:hAnsi="Arial" w:cs="Arial"/>
          <w:b/>
          <w:bCs/>
          <w:szCs w:val="20"/>
          <w:lang w:val="fr-FR" w:eastAsia="zh-CN"/>
        </w:rPr>
        <w:t>added</w:t>
      </w:r>
      <w:proofErr w:type="spellEnd"/>
      <w:r w:rsidRPr="0019035E">
        <w:rPr>
          <w:rFonts w:ascii="Arial" w:hAnsi="Arial" w:cs="Arial"/>
          <w:b/>
          <w:bCs/>
          <w:szCs w:val="20"/>
          <w:lang w:val="fr-FR" w:eastAsia="zh-CN"/>
        </w:rPr>
        <w:t xml:space="preserve"> in RRC message (e.g. RRC Reconfiguration message) to pause/</w:t>
      </w:r>
      <w:proofErr w:type="spellStart"/>
      <w:r w:rsidRPr="0019035E">
        <w:rPr>
          <w:rFonts w:ascii="Arial" w:hAnsi="Arial" w:cs="Arial"/>
          <w:b/>
          <w:bCs/>
          <w:szCs w:val="20"/>
          <w:lang w:val="fr-FR" w:eastAsia="zh-CN"/>
        </w:rPr>
        <w:t>resume</w:t>
      </w:r>
      <w:proofErr w:type="spellEnd"/>
      <w:r w:rsidRPr="0019035E">
        <w:rPr>
          <w:rFonts w:ascii="Arial" w:hAnsi="Arial" w:cs="Arial"/>
          <w:b/>
          <w:bCs/>
          <w:szCs w:val="20"/>
          <w:lang w:val="fr-FR" w:eastAsia="zh-CN"/>
        </w:rPr>
        <w:t xml:space="preserve"> all or parts QoE </w:t>
      </w:r>
      <w:proofErr w:type="spellStart"/>
      <w:r w:rsidRPr="0019035E">
        <w:rPr>
          <w:rFonts w:ascii="Arial" w:hAnsi="Arial" w:cs="Arial"/>
          <w:b/>
          <w:bCs/>
          <w:szCs w:val="20"/>
          <w:lang w:val="fr-FR" w:eastAsia="zh-CN"/>
        </w:rPr>
        <w:t>measurement</w:t>
      </w:r>
      <w:proofErr w:type="spellEnd"/>
      <w:r w:rsidRPr="0019035E">
        <w:rPr>
          <w:rFonts w:ascii="Arial" w:hAnsi="Arial" w:cs="Arial"/>
          <w:b/>
          <w:bCs/>
          <w:szCs w:val="20"/>
          <w:lang w:val="fr-FR" w:eastAsia="zh-CN"/>
        </w:rPr>
        <w:t xml:space="preserve"> </w:t>
      </w:r>
      <w:proofErr w:type="spellStart"/>
      <w:r w:rsidRPr="0019035E">
        <w:rPr>
          <w:rFonts w:ascii="Arial" w:hAnsi="Arial" w:cs="Arial"/>
          <w:b/>
          <w:bCs/>
          <w:szCs w:val="20"/>
          <w:lang w:val="fr-FR" w:eastAsia="zh-CN"/>
        </w:rPr>
        <w:t>reporting</w:t>
      </w:r>
      <w:proofErr w:type="spellEnd"/>
      <w:r w:rsidRPr="0019035E">
        <w:rPr>
          <w:rFonts w:ascii="Arial" w:hAnsi="Arial" w:cs="Arial"/>
          <w:b/>
          <w:bCs/>
          <w:szCs w:val="20"/>
          <w:lang w:val="fr-FR" w:eastAsia="zh-CN"/>
        </w:rPr>
        <w:t>.</w:t>
      </w:r>
    </w:p>
    <w:p w14:paraId="53C97A3E" w14:textId="69AC6F0A" w:rsidR="000416AE" w:rsidRPr="00701E75" w:rsidRDefault="000416AE" w:rsidP="000416AE">
      <w:pPr>
        <w:pStyle w:val="BodyText"/>
        <w:rPr>
          <w:rFonts w:ascii="Arial" w:hAnsi="Arial" w:cs="Arial"/>
          <w:b/>
          <w:bCs/>
          <w:sz w:val="24"/>
          <w:lang w:eastAsia="zh-CN"/>
        </w:rPr>
      </w:pPr>
      <w:r w:rsidRPr="00701E75">
        <w:rPr>
          <w:rFonts w:ascii="Arial" w:hAnsi="Arial" w:cs="Arial"/>
          <w:b/>
          <w:bCs/>
          <w:sz w:val="24"/>
          <w:lang w:val="fr-FR" w:eastAsia="zh-CN"/>
        </w:rPr>
        <w:lastRenderedPageBreak/>
        <w:t>2.</w:t>
      </w:r>
      <w:r w:rsidR="00701E75">
        <w:rPr>
          <w:rFonts w:ascii="Arial" w:hAnsi="Arial" w:cs="Arial"/>
          <w:b/>
          <w:bCs/>
          <w:sz w:val="24"/>
          <w:lang w:val="fr-FR" w:eastAsia="zh-CN"/>
        </w:rPr>
        <w:t>2</w:t>
      </w:r>
      <w:r w:rsidRPr="00701E75">
        <w:rPr>
          <w:rFonts w:ascii="Arial" w:hAnsi="Arial" w:cs="Arial"/>
          <w:b/>
          <w:bCs/>
          <w:sz w:val="24"/>
          <w:lang w:eastAsia="zh-CN"/>
        </w:rPr>
        <w:t xml:space="preserve"> </w:t>
      </w:r>
      <w:proofErr w:type="spellStart"/>
      <w:r w:rsidRPr="00701E75">
        <w:rPr>
          <w:rFonts w:ascii="Arial" w:hAnsi="Arial" w:cs="Arial"/>
          <w:b/>
          <w:bCs/>
          <w:sz w:val="24"/>
          <w:lang w:eastAsia="zh-CN"/>
        </w:rPr>
        <w:t>QoE</w:t>
      </w:r>
      <w:proofErr w:type="spellEnd"/>
      <w:r w:rsidRPr="00701E75">
        <w:rPr>
          <w:rFonts w:ascii="Arial" w:hAnsi="Arial" w:cs="Arial"/>
          <w:b/>
          <w:bCs/>
          <w:sz w:val="24"/>
          <w:lang w:eastAsia="zh-CN"/>
        </w:rPr>
        <w:t xml:space="preserve"> measurement buffering in case of </w:t>
      </w:r>
      <w:r w:rsidR="00FF4D05" w:rsidRPr="00701E75">
        <w:rPr>
          <w:rFonts w:ascii="Arial" w:hAnsi="Arial" w:cs="Arial"/>
          <w:b/>
          <w:bCs/>
          <w:sz w:val="24"/>
          <w:lang w:eastAsia="zh-CN"/>
        </w:rPr>
        <w:t>report pause</w:t>
      </w:r>
    </w:p>
    <w:p w14:paraId="5F267B3C" w14:textId="3C9BC61F" w:rsidR="000416AE" w:rsidRPr="001A3755" w:rsidRDefault="000416AE" w:rsidP="000416AE">
      <w:pPr>
        <w:pStyle w:val="BodyText"/>
        <w:rPr>
          <w:rFonts w:ascii="Arial" w:hAnsi="Arial" w:cs="Arial"/>
          <w:szCs w:val="20"/>
          <w:lang w:val="fr-FR" w:eastAsia="zh-CN"/>
        </w:rPr>
      </w:pPr>
      <w:r w:rsidRPr="001A3755">
        <w:rPr>
          <w:rFonts w:ascii="Arial" w:hAnsi="Arial" w:cs="Arial"/>
          <w:szCs w:val="20"/>
          <w:lang w:eastAsia="zh-CN"/>
        </w:rPr>
        <w:t xml:space="preserve">In the discussion in the last RAN2 meeting, how to </w:t>
      </w:r>
      <w:r w:rsidR="00FF4D05" w:rsidRPr="001A3755">
        <w:rPr>
          <w:rFonts w:ascii="Arial" w:hAnsi="Arial" w:cs="Arial"/>
          <w:szCs w:val="20"/>
          <w:lang w:eastAsia="zh-CN"/>
        </w:rPr>
        <w:t xml:space="preserve">handle </w:t>
      </w:r>
      <w:proofErr w:type="spellStart"/>
      <w:r w:rsidR="00FF4D05" w:rsidRPr="001A3755">
        <w:rPr>
          <w:rFonts w:ascii="Arial" w:hAnsi="Arial" w:cs="Arial"/>
          <w:szCs w:val="20"/>
          <w:lang w:eastAsia="zh-CN"/>
        </w:rPr>
        <w:t>QoE</w:t>
      </w:r>
      <w:proofErr w:type="spellEnd"/>
      <w:r w:rsidR="00FF4D05" w:rsidRPr="001A3755">
        <w:rPr>
          <w:rFonts w:ascii="Arial" w:hAnsi="Arial" w:cs="Arial"/>
          <w:szCs w:val="20"/>
          <w:lang w:eastAsia="zh-CN"/>
        </w:rPr>
        <w:t xml:space="preserve"> reporting during report pause has been discussed, and the following options are proposed.</w:t>
      </w:r>
    </w:p>
    <w:p w14:paraId="397FE3D4" w14:textId="77777777" w:rsidR="000416AE" w:rsidRPr="00FF4D05" w:rsidRDefault="000416AE" w:rsidP="00654734">
      <w:pPr>
        <w:pStyle w:val="Agreement"/>
        <w:numPr>
          <w:ilvl w:val="0"/>
          <w:numId w:val="0"/>
        </w:numPr>
        <w:pBdr>
          <w:top w:val="single" w:sz="4" w:space="1" w:color="auto"/>
          <w:left w:val="single" w:sz="4" w:space="31" w:color="auto"/>
          <w:bottom w:val="single" w:sz="4" w:space="1" w:color="auto"/>
          <w:right w:val="single" w:sz="4" w:space="4" w:color="auto"/>
        </w:pBdr>
        <w:ind w:left="1259"/>
        <w:rPr>
          <w:b w:val="0"/>
          <w:bCs/>
        </w:rPr>
      </w:pPr>
      <w:r w:rsidRPr="00FF4D05">
        <w:rPr>
          <w:b w:val="0"/>
          <w:bCs/>
        </w:rPr>
        <w:t xml:space="preserve">Option 1: Application layer is responsible for storing </w:t>
      </w:r>
      <w:proofErr w:type="spellStart"/>
      <w:r w:rsidRPr="00FF4D05">
        <w:rPr>
          <w:b w:val="0"/>
          <w:bCs/>
        </w:rPr>
        <w:t>QoE</w:t>
      </w:r>
      <w:proofErr w:type="spellEnd"/>
      <w:r w:rsidRPr="00FF4D05">
        <w:rPr>
          <w:b w:val="0"/>
          <w:bCs/>
        </w:rPr>
        <w:t xml:space="preserve"> reports when the UE receives </w:t>
      </w:r>
      <w:proofErr w:type="spellStart"/>
      <w:r w:rsidRPr="00FF4D05">
        <w:rPr>
          <w:b w:val="0"/>
          <w:bCs/>
        </w:rPr>
        <w:t>QoE</w:t>
      </w:r>
      <w:proofErr w:type="spellEnd"/>
      <w:r w:rsidRPr="00FF4D05">
        <w:rPr>
          <w:b w:val="0"/>
          <w:bCs/>
        </w:rPr>
        <w:t xml:space="preserve"> pause indication.</w:t>
      </w:r>
    </w:p>
    <w:p w14:paraId="7A541F98" w14:textId="77777777" w:rsidR="000416AE" w:rsidRPr="00FF4D05" w:rsidRDefault="000416AE" w:rsidP="00654734">
      <w:pPr>
        <w:pStyle w:val="Agreement"/>
        <w:numPr>
          <w:ilvl w:val="0"/>
          <w:numId w:val="0"/>
        </w:numPr>
        <w:pBdr>
          <w:top w:val="single" w:sz="4" w:space="1" w:color="auto"/>
          <w:left w:val="single" w:sz="4" w:space="31" w:color="auto"/>
          <w:bottom w:val="single" w:sz="4" w:space="1" w:color="auto"/>
          <w:right w:val="single" w:sz="4" w:space="4" w:color="auto"/>
        </w:pBdr>
        <w:ind w:left="1619" w:hanging="360"/>
        <w:rPr>
          <w:b w:val="0"/>
          <w:bCs/>
        </w:rPr>
      </w:pPr>
      <w:r w:rsidRPr="00FF4D05">
        <w:rPr>
          <w:b w:val="0"/>
          <w:bCs/>
        </w:rPr>
        <w:t xml:space="preserve">Option 2: AS layer is responsible for storing </w:t>
      </w:r>
      <w:proofErr w:type="spellStart"/>
      <w:r w:rsidRPr="00FF4D05">
        <w:rPr>
          <w:b w:val="0"/>
          <w:bCs/>
        </w:rPr>
        <w:t>QoE</w:t>
      </w:r>
      <w:proofErr w:type="spellEnd"/>
      <w:r w:rsidRPr="00FF4D05">
        <w:rPr>
          <w:b w:val="0"/>
          <w:bCs/>
        </w:rPr>
        <w:t xml:space="preserve"> reports when the UE receives </w:t>
      </w:r>
      <w:proofErr w:type="spellStart"/>
      <w:r w:rsidRPr="00FF4D05">
        <w:rPr>
          <w:b w:val="0"/>
          <w:bCs/>
        </w:rPr>
        <w:t>QoE</w:t>
      </w:r>
      <w:proofErr w:type="spellEnd"/>
      <w:r w:rsidRPr="00FF4D05">
        <w:rPr>
          <w:b w:val="0"/>
          <w:bCs/>
        </w:rPr>
        <w:t xml:space="preserve"> pause indication.</w:t>
      </w:r>
    </w:p>
    <w:p w14:paraId="084CF36C" w14:textId="77777777" w:rsidR="000416AE" w:rsidRPr="00FF4D05" w:rsidRDefault="000416AE" w:rsidP="00654734">
      <w:pPr>
        <w:pStyle w:val="Agreement"/>
        <w:numPr>
          <w:ilvl w:val="0"/>
          <w:numId w:val="0"/>
        </w:numPr>
        <w:pBdr>
          <w:top w:val="single" w:sz="4" w:space="1" w:color="auto"/>
          <w:left w:val="single" w:sz="4" w:space="31" w:color="auto"/>
          <w:bottom w:val="single" w:sz="4" w:space="1" w:color="auto"/>
          <w:right w:val="single" w:sz="4" w:space="4" w:color="auto"/>
        </w:pBdr>
        <w:ind w:left="1619" w:hanging="360"/>
        <w:rPr>
          <w:b w:val="0"/>
          <w:bCs/>
        </w:rPr>
      </w:pPr>
      <w:r w:rsidRPr="00FF4D05">
        <w:rPr>
          <w:b w:val="0"/>
          <w:bCs/>
        </w:rPr>
        <w:t xml:space="preserve">Option 3: The </w:t>
      </w:r>
      <w:proofErr w:type="spellStart"/>
      <w:r w:rsidRPr="00FF4D05">
        <w:rPr>
          <w:b w:val="0"/>
          <w:bCs/>
        </w:rPr>
        <w:t>QoE</w:t>
      </w:r>
      <w:proofErr w:type="spellEnd"/>
      <w:r w:rsidRPr="00FF4D05">
        <w:rPr>
          <w:b w:val="0"/>
          <w:bCs/>
        </w:rPr>
        <w:t xml:space="preserve"> container received from application layer is discarded during pause.</w:t>
      </w:r>
    </w:p>
    <w:p w14:paraId="51AE6565" w14:textId="77777777" w:rsidR="00614461" w:rsidRDefault="00614461" w:rsidP="000416AE">
      <w:pPr>
        <w:pStyle w:val="BodyText"/>
        <w:rPr>
          <w:rFonts w:ascii="Arial" w:hAnsi="Arial" w:cs="Arial"/>
          <w:szCs w:val="20"/>
          <w:lang w:val="en-GB" w:eastAsia="zh-CN"/>
        </w:rPr>
      </w:pPr>
    </w:p>
    <w:p w14:paraId="3ACB4095" w14:textId="4F858E3C" w:rsidR="00707EC2" w:rsidRDefault="002F2D21" w:rsidP="000416AE">
      <w:pPr>
        <w:pStyle w:val="BodyText"/>
        <w:rPr>
          <w:rFonts w:ascii="Arial" w:hAnsi="Arial" w:cs="Arial"/>
          <w:szCs w:val="20"/>
          <w:lang w:val="en-GB" w:eastAsia="zh-CN"/>
        </w:rPr>
      </w:pPr>
      <w:r w:rsidRPr="001A3755">
        <w:rPr>
          <w:rFonts w:ascii="Arial" w:hAnsi="Arial" w:cs="Arial"/>
          <w:szCs w:val="20"/>
          <w:lang w:val="en-GB" w:eastAsia="zh-CN"/>
        </w:rPr>
        <w:t xml:space="preserve">MDT data is generated by AS layer, it </w:t>
      </w:r>
      <w:proofErr w:type="gramStart"/>
      <w:r w:rsidRPr="001A3755">
        <w:rPr>
          <w:rFonts w:ascii="Arial" w:hAnsi="Arial" w:cs="Arial"/>
          <w:szCs w:val="20"/>
          <w:lang w:val="en-GB" w:eastAsia="zh-CN"/>
        </w:rPr>
        <w:t>has to</w:t>
      </w:r>
      <w:proofErr w:type="gramEnd"/>
      <w:r w:rsidRPr="001A3755">
        <w:rPr>
          <w:rFonts w:ascii="Arial" w:hAnsi="Arial" w:cs="Arial"/>
          <w:szCs w:val="20"/>
          <w:lang w:val="en-GB" w:eastAsia="zh-CN"/>
        </w:rPr>
        <w:t xml:space="preserve"> be buffered in AS layer. </w:t>
      </w:r>
      <w:r w:rsidR="00707EC2" w:rsidRPr="001A3755">
        <w:rPr>
          <w:rFonts w:ascii="Arial" w:hAnsi="Arial" w:cs="Arial"/>
          <w:szCs w:val="20"/>
          <w:lang w:val="en-GB" w:eastAsia="zh-CN"/>
        </w:rPr>
        <w:t xml:space="preserve">Unlike MDT, </w:t>
      </w:r>
      <w:proofErr w:type="spellStart"/>
      <w:r w:rsidR="00707EC2" w:rsidRPr="001A3755">
        <w:rPr>
          <w:rFonts w:ascii="Arial" w:hAnsi="Arial" w:cs="Arial"/>
          <w:szCs w:val="20"/>
          <w:lang w:val="en-GB" w:eastAsia="zh-CN"/>
        </w:rPr>
        <w:t>QoE</w:t>
      </w:r>
      <w:proofErr w:type="spellEnd"/>
      <w:r w:rsidR="00707EC2" w:rsidRPr="001A3755">
        <w:rPr>
          <w:rFonts w:ascii="Arial" w:hAnsi="Arial" w:cs="Arial"/>
          <w:szCs w:val="20"/>
          <w:lang w:val="en-GB" w:eastAsia="zh-CN"/>
        </w:rPr>
        <w:t xml:space="preserve"> data is generated by application layer, and is a type of application data as format of XMF file. It is natural to buffer application data in application layer as today.</w:t>
      </w:r>
    </w:p>
    <w:p w14:paraId="3BC031D3" w14:textId="5EC017D2" w:rsidR="00370C40" w:rsidRDefault="00CF5995" w:rsidP="00CF5995">
      <w:pPr>
        <w:pStyle w:val="BodyText"/>
        <w:rPr>
          <w:rFonts w:ascii="Arial" w:hAnsi="Arial" w:cs="Arial"/>
          <w:b/>
          <w:bCs/>
          <w:szCs w:val="20"/>
          <w:lang w:val="en-GB" w:eastAsia="zh-CN"/>
        </w:rPr>
      </w:pPr>
      <w:r w:rsidRPr="001A3755">
        <w:rPr>
          <w:rFonts w:ascii="Arial" w:hAnsi="Arial" w:cs="Arial"/>
          <w:b/>
          <w:bCs/>
          <w:szCs w:val="20"/>
          <w:lang w:val="en-GB" w:eastAsia="zh-CN"/>
        </w:rPr>
        <w:t xml:space="preserve">Observation 1: Unlike MDT data which </w:t>
      </w:r>
      <w:proofErr w:type="gramStart"/>
      <w:r w:rsidRPr="001A3755">
        <w:rPr>
          <w:rFonts w:ascii="Arial" w:hAnsi="Arial" w:cs="Arial"/>
          <w:b/>
          <w:bCs/>
          <w:szCs w:val="20"/>
          <w:lang w:val="en-GB" w:eastAsia="zh-CN"/>
        </w:rPr>
        <w:t>has to</w:t>
      </w:r>
      <w:proofErr w:type="gramEnd"/>
      <w:r w:rsidRPr="001A3755">
        <w:rPr>
          <w:rFonts w:ascii="Arial" w:hAnsi="Arial" w:cs="Arial"/>
          <w:b/>
          <w:bCs/>
          <w:szCs w:val="20"/>
          <w:lang w:val="en-GB" w:eastAsia="zh-CN"/>
        </w:rPr>
        <w:t xml:space="preserve"> be buffered in AS layer, </w:t>
      </w:r>
      <w:proofErr w:type="spellStart"/>
      <w:r w:rsidRPr="001A3755">
        <w:rPr>
          <w:rFonts w:ascii="Arial" w:hAnsi="Arial" w:cs="Arial"/>
          <w:b/>
          <w:bCs/>
          <w:szCs w:val="20"/>
          <w:lang w:val="en-GB" w:eastAsia="zh-CN"/>
        </w:rPr>
        <w:t>QoE</w:t>
      </w:r>
      <w:proofErr w:type="spellEnd"/>
      <w:r w:rsidRPr="001A3755">
        <w:rPr>
          <w:rFonts w:ascii="Arial" w:hAnsi="Arial" w:cs="Arial"/>
          <w:b/>
          <w:bCs/>
          <w:szCs w:val="20"/>
          <w:lang w:val="en-GB" w:eastAsia="zh-CN"/>
        </w:rPr>
        <w:t xml:space="preserve"> measurements result is a type of application data as format of XML file, it is </w:t>
      </w:r>
      <w:proofErr w:type="spellStart"/>
      <w:r w:rsidRPr="001A3755">
        <w:rPr>
          <w:rFonts w:ascii="Arial" w:hAnsi="Arial" w:cs="Arial"/>
          <w:b/>
          <w:bCs/>
          <w:szCs w:val="20"/>
          <w:lang w:val="en-GB" w:eastAsia="zh-CN"/>
        </w:rPr>
        <w:t>natral</w:t>
      </w:r>
      <w:proofErr w:type="spellEnd"/>
      <w:r w:rsidRPr="001A3755">
        <w:rPr>
          <w:rFonts w:ascii="Arial" w:hAnsi="Arial" w:cs="Arial"/>
          <w:b/>
          <w:bCs/>
          <w:szCs w:val="20"/>
          <w:lang w:val="en-GB" w:eastAsia="zh-CN"/>
        </w:rPr>
        <w:t xml:space="preserve"> to buffer application file in application layer.</w:t>
      </w:r>
    </w:p>
    <w:p w14:paraId="70B0F3CA" w14:textId="77777777" w:rsidR="00614461" w:rsidRPr="001A3755" w:rsidRDefault="00614461" w:rsidP="00614461">
      <w:pPr>
        <w:pStyle w:val="BodyText"/>
        <w:rPr>
          <w:rFonts w:ascii="Arial" w:hAnsi="Arial" w:cs="Arial"/>
          <w:szCs w:val="20"/>
          <w:lang w:val="en-GB" w:eastAsia="zh-CN"/>
        </w:rPr>
      </w:pPr>
      <w:r>
        <w:rPr>
          <w:rFonts w:ascii="Arial" w:hAnsi="Arial" w:cs="Arial"/>
          <w:szCs w:val="20"/>
          <w:lang w:val="en-GB" w:eastAsia="zh-CN"/>
        </w:rPr>
        <w:t xml:space="preserve">The network could be overloaded for a long time, the generated </w:t>
      </w:r>
      <w:proofErr w:type="spellStart"/>
      <w:r>
        <w:rPr>
          <w:rFonts w:ascii="Arial" w:hAnsi="Arial" w:cs="Arial"/>
          <w:szCs w:val="20"/>
          <w:lang w:val="en-GB" w:eastAsia="zh-CN"/>
        </w:rPr>
        <w:t>QoE</w:t>
      </w:r>
      <w:proofErr w:type="spellEnd"/>
      <w:r>
        <w:rPr>
          <w:rFonts w:ascii="Arial" w:hAnsi="Arial" w:cs="Arial"/>
          <w:szCs w:val="20"/>
          <w:lang w:val="en-GB" w:eastAsia="zh-CN"/>
        </w:rPr>
        <w:t xml:space="preserve"> data could be large for UE to buffer. Besides, there is also possibility there are multiple application layers running in the UE </w:t>
      </w:r>
      <w:proofErr w:type="spellStart"/>
      <w:r>
        <w:rPr>
          <w:rFonts w:ascii="Arial" w:hAnsi="Arial" w:cs="Arial"/>
          <w:szCs w:val="20"/>
          <w:lang w:val="en-GB" w:eastAsia="zh-CN"/>
        </w:rPr>
        <w:t>simoultannously</w:t>
      </w:r>
      <w:proofErr w:type="spellEnd"/>
      <w:r>
        <w:rPr>
          <w:rFonts w:ascii="Arial" w:hAnsi="Arial" w:cs="Arial"/>
          <w:szCs w:val="20"/>
          <w:lang w:val="en-GB" w:eastAsia="zh-CN"/>
        </w:rPr>
        <w:t xml:space="preserve">, and multiple </w:t>
      </w:r>
      <w:proofErr w:type="spellStart"/>
      <w:r>
        <w:rPr>
          <w:rFonts w:ascii="Arial" w:hAnsi="Arial" w:cs="Arial"/>
          <w:szCs w:val="20"/>
          <w:lang w:val="en-GB" w:eastAsia="zh-CN"/>
        </w:rPr>
        <w:t>QoE</w:t>
      </w:r>
      <w:proofErr w:type="spellEnd"/>
      <w:r>
        <w:rPr>
          <w:rFonts w:ascii="Arial" w:hAnsi="Arial" w:cs="Arial"/>
          <w:szCs w:val="20"/>
          <w:lang w:val="en-GB" w:eastAsia="zh-CN"/>
        </w:rPr>
        <w:t xml:space="preserve"> data files will be generated accordingly. Therefore, it can be expected the </w:t>
      </w:r>
      <w:proofErr w:type="spellStart"/>
      <w:r>
        <w:rPr>
          <w:rFonts w:ascii="Arial" w:hAnsi="Arial" w:cs="Arial"/>
          <w:szCs w:val="20"/>
          <w:lang w:val="en-GB" w:eastAsia="zh-CN"/>
        </w:rPr>
        <w:t>QoE</w:t>
      </w:r>
      <w:proofErr w:type="spellEnd"/>
      <w:r>
        <w:rPr>
          <w:rFonts w:ascii="Arial" w:hAnsi="Arial" w:cs="Arial"/>
          <w:szCs w:val="20"/>
          <w:lang w:val="en-GB" w:eastAsia="zh-CN"/>
        </w:rPr>
        <w:t xml:space="preserve"> data need to be buffered may be very large.</w:t>
      </w:r>
    </w:p>
    <w:p w14:paraId="3279CE60" w14:textId="5B343325" w:rsidR="00DD3680" w:rsidRDefault="00DD3680" w:rsidP="00CF5995">
      <w:pPr>
        <w:pStyle w:val="BodyText"/>
        <w:rPr>
          <w:rFonts w:ascii="Arial" w:hAnsi="Arial" w:cs="Arial"/>
          <w:b/>
          <w:bCs/>
          <w:szCs w:val="20"/>
          <w:lang w:val="en-GB" w:eastAsia="zh-CN"/>
        </w:rPr>
      </w:pPr>
      <w:r>
        <w:rPr>
          <w:rFonts w:ascii="Arial" w:hAnsi="Arial" w:cs="Arial"/>
          <w:b/>
          <w:bCs/>
          <w:szCs w:val="20"/>
          <w:lang w:val="en-GB" w:eastAsia="zh-CN"/>
        </w:rPr>
        <w:t xml:space="preserve">Observation 2: The size of </w:t>
      </w:r>
      <w:proofErr w:type="spellStart"/>
      <w:r>
        <w:rPr>
          <w:rFonts w:ascii="Arial" w:hAnsi="Arial" w:cs="Arial"/>
          <w:b/>
          <w:bCs/>
          <w:szCs w:val="20"/>
          <w:lang w:val="en-GB" w:eastAsia="zh-CN"/>
        </w:rPr>
        <w:t>QoE</w:t>
      </w:r>
      <w:proofErr w:type="spellEnd"/>
      <w:r>
        <w:rPr>
          <w:rFonts w:ascii="Arial" w:hAnsi="Arial" w:cs="Arial"/>
          <w:b/>
          <w:bCs/>
          <w:szCs w:val="20"/>
          <w:lang w:val="en-GB" w:eastAsia="zh-CN"/>
        </w:rPr>
        <w:t xml:space="preserve"> data to be buffered could be very large, considering multiple application layers running in the UE </w:t>
      </w:r>
      <w:proofErr w:type="spellStart"/>
      <w:r>
        <w:rPr>
          <w:rFonts w:ascii="Arial" w:hAnsi="Arial" w:cs="Arial"/>
          <w:b/>
          <w:bCs/>
          <w:szCs w:val="20"/>
          <w:lang w:val="en-GB" w:eastAsia="zh-CN"/>
        </w:rPr>
        <w:t>simoultanously</w:t>
      </w:r>
      <w:proofErr w:type="spellEnd"/>
      <w:r>
        <w:rPr>
          <w:rFonts w:ascii="Arial" w:hAnsi="Arial" w:cs="Arial"/>
          <w:b/>
          <w:bCs/>
          <w:szCs w:val="20"/>
          <w:lang w:val="en-GB" w:eastAsia="zh-CN"/>
        </w:rPr>
        <w:t xml:space="preserve">, and multiple </w:t>
      </w:r>
      <w:proofErr w:type="spellStart"/>
      <w:r>
        <w:rPr>
          <w:rFonts w:ascii="Arial" w:hAnsi="Arial" w:cs="Arial"/>
          <w:b/>
          <w:bCs/>
          <w:szCs w:val="20"/>
          <w:lang w:val="en-GB" w:eastAsia="zh-CN"/>
        </w:rPr>
        <w:t>QoE</w:t>
      </w:r>
      <w:proofErr w:type="spellEnd"/>
      <w:r>
        <w:rPr>
          <w:rFonts w:ascii="Arial" w:hAnsi="Arial" w:cs="Arial"/>
          <w:b/>
          <w:bCs/>
          <w:szCs w:val="20"/>
          <w:lang w:val="en-GB" w:eastAsia="zh-CN"/>
        </w:rPr>
        <w:t xml:space="preserve"> files generated.</w:t>
      </w:r>
    </w:p>
    <w:p w14:paraId="6D37872F" w14:textId="317295C6" w:rsidR="00485974" w:rsidRPr="004050FE" w:rsidRDefault="00202534" w:rsidP="00CF5995">
      <w:pPr>
        <w:pStyle w:val="BodyText"/>
        <w:rPr>
          <w:rFonts w:ascii="Arial" w:hAnsi="Arial" w:cs="Arial"/>
          <w:b/>
          <w:bCs/>
          <w:sz w:val="18"/>
          <w:szCs w:val="18"/>
          <w:lang w:val="en-GB" w:eastAsia="zh-CN"/>
        </w:rPr>
      </w:pPr>
      <w:r>
        <w:rPr>
          <w:rFonts w:ascii="Arial" w:hAnsi="Arial" w:cs="Arial"/>
          <w:szCs w:val="20"/>
          <w:lang w:val="en-GB" w:eastAsia="zh-CN"/>
        </w:rPr>
        <w:t>For data buffering space, w</w:t>
      </w:r>
      <w:r w:rsidR="00485974" w:rsidRPr="004050FE">
        <w:rPr>
          <w:rFonts w:ascii="Arial" w:hAnsi="Arial" w:cs="Arial"/>
          <w:szCs w:val="20"/>
          <w:lang w:val="en-GB" w:eastAsia="zh-CN"/>
        </w:rPr>
        <w:t xml:space="preserve">e provide an illustration in the following </w:t>
      </w:r>
      <w:r w:rsidR="00BC061B">
        <w:rPr>
          <w:rFonts w:ascii="Arial" w:hAnsi="Arial" w:cs="Arial"/>
          <w:szCs w:val="20"/>
          <w:lang w:val="en-GB" w:eastAsia="zh-CN"/>
        </w:rPr>
        <w:t>Figure 1</w:t>
      </w:r>
      <w:r w:rsidR="00485974" w:rsidRPr="004050FE">
        <w:rPr>
          <w:rFonts w:ascii="Arial" w:hAnsi="Arial" w:cs="Arial"/>
          <w:szCs w:val="20"/>
          <w:lang w:val="en-GB" w:eastAsia="zh-CN"/>
        </w:rPr>
        <w:t xml:space="preserve"> to show the different of buffer in AS layer and application layer when UE implements it. BP is baseband processor and AP is application processor. If buffered in AS layer, then it should be in BP; if in application layer, it should be in AP, or in storage</w:t>
      </w:r>
      <w:r w:rsidR="00485974" w:rsidRPr="00380465">
        <w:rPr>
          <w:rFonts w:ascii="Arial" w:hAnsi="Arial" w:cs="Arial"/>
          <w:szCs w:val="20"/>
          <w:lang w:val="en-GB" w:eastAsia="zh-CN"/>
        </w:rPr>
        <w:t>. Usually, BP memory size is more limited and expensive than AP.</w:t>
      </w:r>
      <w:r w:rsidR="00485974" w:rsidRPr="004050FE">
        <w:rPr>
          <w:rFonts w:ascii="Arial" w:hAnsi="Arial" w:cs="Arial"/>
          <w:szCs w:val="20"/>
          <w:lang w:val="en-GB" w:eastAsia="zh-CN"/>
        </w:rPr>
        <w:t xml:space="preserve"> </w:t>
      </w:r>
    </w:p>
    <w:p w14:paraId="27876549" w14:textId="47A5F618" w:rsidR="00AF23CB" w:rsidRDefault="00485974" w:rsidP="00CF5995">
      <w:pPr>
        <w:pStyle w:val="BodyText"/>
        <w:rPr>
          <w:rFonts w:ascii="Arial" w:hAnsi="Arial" w:cs="Arial"/>
          <w:b/>
          <w:bCs/>
          <w:sz w:val="22"/>
          <w:szCs w:val="22"/>
          <w:lang w:val="en-GB" w:eastAsia="zh-CN"/>
        </w:rPr>
      </w:pPr>
      <w:r w:rsidRPr="00D427F8">
        <w:rPr>
          <w:rFonts w:ascii="Arial" w:hAnsi="Arial" w:cs="Arial"/>
          <w:noProof/>
          <w:sz w:val="22"/>
          <w:szCs w:val="22"/>
          <w:lang w:eastAsia="zh-CN"/>
        </w:rPr>
        <mc:AlternateContent>
          <mc:Choice Requires="wpg">
            <w:drawing>
              <wp:anchor distT="0" distB="0" distL="114300" distR="114300" simplePos="0" relativeHeight="251659264" behindDoc="0" locked="0" layoutInCell="1" allowOverlap="1" wp14:anchorId="0B9FFF52" wp14:editId="4F54FF48">
                <wp:simplePos x="0" y="0"/>
                <wp:positionH relativeFrom="margin">
                  <wp:posOffset>1350962</wp:posOffset>
                </wp:positionH>
                <wp:positionV relativeFrom="paragraph">
                  <wp:posOffset>83502</wp:posOffset>
                </wp:positionV>
                <wp:extent cx="3259354" cy="925373"/>
                <wp:effectExtent l="0" t="0" r="17780" b="27305"/>
                <wp:wrapNone/>
                <wp:docPr id="11" name="Group 10">
                  <a:extLst xmlns:a="http://schemas.openxmlformats.org/drawingml/2006/main">
                    <a:ext uri="{FF2B5EF4-FFF2-40B4-BE49-F238E27FC236}">
                      <a16:creationId xmlns:a16="http://schemas.microsoft.com/office/drawing/2014/main" id="{456D61ED-EF5F-4B53-9BCA-AE18AA74ECB7}"/>
                    </a:ext>
                  </a:extLst>
                </wp:docPr>
                <wp:cNvGraphicFramePr/>
                <a:graphic xmlns:a="http://schemas.openxmlformats.org/drawingml/2006/main">
                  <a:graphicData uri="http://schemas.microsoft.com/office/word/2010/wordprocessingGroup">
                    <wpg:wgp>
                      <wpg:cNvGrpSpPr/>
                      <wpg:grpSpPr>
                        <a:xfrm>
                          <a:off x="0" y="0"/>
                          <a:ext cx="3259354" cy="925373"/>
                          <a:chOff x="0" y="0"/>
                          <a:chExt cx="4235651" cy="1381300"/>
                        </a:xfrm>
                      </wpg:grpSpPr>
                      <wps:wsp>
                        <wps:cNvPr id="2" name="Rectangle: Rounded Corners 2">
                          <a:extLst>
                            <a:ext uri="{FF2B5EF4-FFF2-40B4-BE49-F238E27FC236}">
                              <a16:creationId xmlns:a16="http://schemas.microsoft.com/office/drawing/2014/main" id="{4F5B4B3A-E721-4FD5-8AFE-53FEEFCEABDA}"/>
                            </a:ext>
                          </a:extLst>
                        </wps:cNvPr>
                        <wps:cNvSpPr/>
                        <wps:spPr>
                          <a:xfrm>
                            <a:off x="0" y="0"/>
                            <a:ext cx="1712424" cy="1381300"/>
                          </a:xfrm>
                          <a:prstGeom prst="roundRect">
                            <a:avLst/>
                          </a:prstGeom>
                          <a:noFill/>
                          <a:ln w="9525" cap="flat" cmpd="sng" algn="ctr">
                            <a:solidFill>
                              <a:schemeClr val="accent5"/>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5"/>
                          </a:fontRef>
                        </wps:style>
                        <wps:bodyPr rtlCol="0" anchor="ctr"/>
                      </wps:wsp>
                      <wps:wsp>
                        <wps:cNvPr id="3" name="Rectangle: Rounded Corners 3">
                          <a:extLst>
                            <a:ext uri="{FF2B5EF4-FFF2-40B4-BE49-F238E27FC236}">
                              <a16:creationId xmlns:a16="http://schemas.microsoft.com/office/drawing/2014/main" id="{B15E40B8-ABA8-4A74-9B22-212BD2D2D401}"/>
                            </a:ext>
                          </a:extLst>
                        </wps:cNvPr>
                        <wps:cNvSpPr/>
                        <wps:spPr>
                          <a:xfrm>
                            <a:off x="2523227" y="0"/>
                            <a:ext cx="1712424" cy="1381300"/>
                          </a:xfrm>
                          <a:prstGeom prst="roundRect">
                            <a:avLst/>
                          </a:prstGeom>
                          <a:noFill/>
                          <a:ln w="9525" cap="flat" cmpd="sng" algn="ctr">
                            <a:solidFill>
                              <a:schemeClr val="accent5"/>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5"/>
                          </a:fontRef>
                        </wps:style>
                        <wps:bodyPr rtlCol="0" anchor="ctr"/>
                      </wps:wsp>
                      <wps:wsp>
                        <wps:cNvPr id="4" name="TextBox 7">
                          <a:extLst>
                            <a:ext uri="{FF2B5EF4-FFF2-40B4-BE49-F238E27FC236}">
                              <a16:creationId xmlns:a16="http://schemas.microsoft.com/office/drawing/2014/main" id="{0D65BA73-A51E-4006-BB8D-D538ABB497A0}"/>
                            </a:ext>
                          </a:extLst>
                        </wps:cNvPr>
                        <wps:cNvSpPr txBox="1"/>
                        <wps:spPr>
                          <a:xfrm>
                            <a:off x="133000" y="512480"/>
                            <a:ext cx="1396682" cy="476856"/>
                          </a:xfrm>
                          <a:prstGeom prst="rect">
                            <a:avLst/>
                          </a:prstGeom>
                        </wps:spPr>
                        <wps:txbx>
                          <w:txbxContent>
                            <w:p w14:paraId="488A5538" w14:textId="77777777" w:rsidR="00D427F8" w:rsidRPr="007F3C9A" w:rsidRDefault="00D427F8" w:rsidP="00D427F8">
                              <w:pPr>
                                <w:spacing w:line="230" w:lineRule="auto"/>
                                <w:jc w:val="center"/>
                                <w:rPr>
                                  <w:sz w:val="18"/>
                                  <w:szCs w:val="18"/>
                                </w:rPr>
                              </w:pPr>
                              <w:r w:rsidRPr="007F3C9A">
                                <w:rPr>
                                  <w:rFonts w:ascii="Microsoft Sans Serif" w:hAnsi="Microsoft Sans Serif" w:cs="Microsoft Sans Serif"/>
                                  <w:color w:val="44546A" w:themeColor="text2"/>
                                  <w:kern w:val="24"/>
                                  <w:sz w:val="22"/>
                                  <w:szCs w:val="22"/>
                                </w:rPr>
                                <w:t>BP</w:t>
                              </w:r>
                            </w:p>
                            <w:p w14:paraId="7DF431E9" w14:textId="77777777" w:rsidR="00D427F8" w:rsidRPr="007F3C9A" w:rsidRDefault="00D427F8" w:rsidP="00D427F8">
                              <w:pPr>
                                <w:spacing w:line="230" w:lineRule="auto"/>
                                <w:jc w:val="center"/>
                                <w:rPr>
                                  <w:sz w:val="18"/>
                                  <w:szCs w:val="22"/>
                                </w:rPr>
                              </w:pPr>
                              <w:r w:rsidRPr="007F3C9A">
                                <w:rPr>
                                  <w:rFonts w:ascii="Microsoft Sans Serif" w:hAnsi="Microsoft Sans Serif" w:cs="Microsoft Sans Serif"/>
                                  <w:color w:val="44546A" w:themeColor="text2"/>
                                  <w:kern w:val="24"/>
                                  <w:szCs w:val="20"/>
                                </w:rPr>
                                <w:t>(e.g. modem, RF)</w:t>
                              </w:r>
                            </w:p>
                          </w:txbxContent>
                        </wps:txbx>
                        <wps:bodyPr wrap="square" lIns="0" tIns="0" rIns="0" bIns="0" rtlCol="0">
                          <a:noAutofit/>
                        </wps:bodyPr>
                      </wps:wsp>
                      <wps:wsp>
                        <wps:cNvPr id="5" name="TextBox 8">
                          <a:extLst>
                            <a:ext uri="{FF2B5EF4-FFF2-40B4-BE49-F238E27FC236}">
                              <a16:creationId xmlns:a16="http://schemas.microsoft.com/office/drawing/2014/main" id="{E14547AB-C802-4BF6-A65F-AB324CC16F01}"/>
                            </a:ext>
                          </a:extLst>
                        </wps:cNvPr>
                        <wps:cNvSpPr txBox="1"/>
                        <wps:spPr>
                          <a:xfrm>
                            <a:off x="2647541" y="505964"/>
                            <a:ext cx="1479203" cy="653439"/>
                          </a:xfrm>
                          <a:prstGeom prst="rect">
                            <a:avLst/>
                          </a:prstGeom>
                        </wps:spPr>
                        <wps:txbx>
                          <w:txbxContent>
                            <w:p w14:paraId="1C2BBF6B" w14:textId="77777777" w:rsidR="00D427F8" w:rsidRPr="007F3C9A" w:rsidRDefault="00D427F8" w:rsidP="00D427F8">
                              <w:pPr>
                                <w:spacing w:line="230" w:lineRule="auto"/>
                                <w:jc w:val="center"/>
                                <w:rPr>
                                  <w:sz w:val="18"/>
                                  <w:szCs w:val="18"/>
                                </w:rPr>
                              </w:pPr>
                              <w:r w:rsidRPr="007F3C9A">
                                <w:rPr>
                                  <w:rFonts w:ascii="Microsoft Sans Serif" w:hAnsi="Microsoft Sans Serif" w:cs="Microsoft Sans Serif"/>
                                  <w:color w:val="44546A" w:themeColor="text2"/>
                                  <w:kern w:val="24"/>
                                  <w:sz w:val="22"/>
                                  <w:szCs w:val="22"/>
                                </w:rPr>
                                <w:t>AP</w:t>
                              </w:r>
                            </w:p>
                            <w:p w14:paraId="555B2471" w14:textId="5F98FD4B" w:rsidR="00D427F8" w:rsidRPr="007F3C9A" w:rsidRDefault="00D427F8" w:rsidP="00D427F8">
                              <w:pPr>
                                <w:spacing w:line="230" w:lineRule="auto"/>
                                <w:jc w:val="center"/>
                                <w:rPr>
                                  <w:sz w:val="14"/>
                                  <w:szCs w:val="18"/>
                                </w:rPr>
                              </w:pPr>
                              <w:r w:rsidRPr="007F3C9A">
                                <w:rPr>
                                  <w:rFonts w:ascii="Microsoft Sans Serif" w:hAnsi="Microsoft Sans Serif" w:cs="Microsoft Sans Serif"/>
                                  <w:color w:val="44546A" w:themeColor="text2"/>
                                  <w:kern w:val="24"/>
                                  <w:sz w:val="16"/>
                                  <w:szCs w:val="16"/>
                                </w:rPr>
                                <w:t>(</w:t>
                              </w:r>
                              <w:r w:rsidRPr="007F3C9A">
                                <w:rPr>
                                  <w:rFonts w:ascii="Microsoft Sans Serif" w:hAnsi="Microsoft Sans Serif" w:cs="Microsoft Sans Serif"/>
                                  <w:color w:val="44546A" w:themeColor="text2"/>
                                  <w:kern w:val="24"/>
                                  <w:sz w:val="18"/>
                                  <w:szCs w:val="18"/>
                                </w:rPr>
                                <w:t>e.g. OS, UI, APPs)</w:t>
                              </w:r>
                            </w:p>
                          </w:txbxContent>
                        </wps:txbx>
                        <wps:bodyPr wrap="square" lIns="0" tIns="0" rIns="0" bIns="0" rtlCol="0">
                          <a:noAutofit/>
                        </wps:bodyPr>
                      </wps:wsp>
                      <wps:wsp>
                        <wps:cNvPr id="6" name="Arrow: Left-Right 6">
                          <a:extLst>
                            <a:ext uri="{FF2B5EF4-FFF2-40B4-BE49-F238E27FC236}">
                              <a16:creationId xmlns:a16="http://schemas.microsoft.com/office/drawing/2014/main" id="{9939E1F1-F7F5-4B3F-A998-B9A36D1B3597}"/>
                            </a:ext>
                          </a:extLst>
                        </wps:cNvPr>
                        <wps:cNvSpPr/>
                        <wps:spPr>
                          <a:xfrm>
                            <a:off x="1712424" y="612371"/>
                            <a:ext cx="810803" cy="157942"/>
                          </a:xfrm>
                          <a:prstGeom prst="leftRightArrow">
                            <a:avLst/>
                          </a:prstGeom>
                          <a:noFill/>
                          <a:ln w="9525" cap="flat" cmpd="sng" algn="ctr">
                            <a:solidFill>
                              <a:schemeClr val="accent5"/>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5"/>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B9FFF52" id="Group 10" o:spid="_x0000_s1026" style="position:absolute;left:0;text-align:left;margin-left:106.35pt;margin-top:6.55pt;width:256.65pt;height:72.85pt;z-index:251659264;mso-position-horizontal-relative:margin;mso-width-relative:margin;mso-height-relative:margin" coordsize="42356,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">
                <v:roundrect id="Rectangle: Rounded Corners 2" o:spid="_x0000_s1027" style="position:absolute;width:17124;height:138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" filled="f" strokecolor="#4472c4 [3208]"/>
                <v:roundrect id="Rectangle: Rounded Corners 3" o:spid="_x0000_s1028" style="position:absolute;left:25232;width:17124;height:138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" filled="f" strokecolor="#4472c4 [3208]"/>
                <v:shapetype id="_x0000_t202" coordsize="21600,21600" o:spt="202" path="m,l,21600r21600,l21600,xe">
                  <v:stroke joinstyle="miter"/>
                  <v:path gradientshapeok="t" o:connecttype="rect"/>
                </v:shapetype>
                <v:shape id="TextBox 7" o:spid="_x0000_s1029" type="#_x0000_t202" style="position:absolute;left:1330;top:5124;width:13966;height:4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488A5538" w14:textId="77777777" w:rsidR="00D427F8" w:rsidRPr="007F3C9A" w:rsidRDefault="00D427F8" w:rsidP="00D427F8">
                        <w:pPr>
                          <w:spacing w:line="230" w:lineRule="auto"/>
                          <w:jc w:val="center"/>
                          <w:rPr>
                            <w:sz w:val="18"/>
                            <w:szCs w:val="18"/>
                          </w:rPr>
                        </w:pPr>
                        <w:r w:rsidRPr="007F3C9A">
                          <w:rPr>
                            <w:rFonts w:ascii="Microsoft Sans Serif" w:hAnsi="Microsoft Sans Serif" w:cs="Microsoft Sans Serif"/>
                            <w:color w:val="44546A" w:themeColor="text2"/>
                            <w:kern w:val="24"/>
                            <w:sz w:val="22"/>
                            <w:szCs w:val="22"/>
                          </w:rPr>
                          <w:t>BP</w:t>
                        </w:r>
                      </w:p>
                      <w:p w14:paraId="7DF431E9" w14:textId="77777777" w:rsidR="00D427F8" w:rsidRPr="007F3C9A" w:rsidRDefault="00D427F8" w:rsidP="00D427F8">
                        <w:pPr>
                          <w:spacing w:line="230" w:lineRule="auto"/>
                          <w:jc w:val="center"/>
                          <w:rPr>
                            <w:sz w:val="18"/>
                            <w:szCs w:val="22"/>
                          </w:rPr>
                        </w:pPr>
                        <w:r w:rsidRPr="007F3C9A">
                          <w:rPr>
                            <w:rFonts w:ascii="Microsoft Sans Serif" w:hAnsi="Microsoft Sans Serif" w:cs="Microsoft Sans Serif"/>
                            <w:color w:val="44546A" w:themeColor="text2"/>
                            <w:kern w:val="24"/>
                            <w:szCs w:val="20"/>
                          </w:rPr>
                          <w:t>(e.g. modem, RF)</w:t>
                        </w:r>
                      </w:p>
                    </w:txbxContent>
                  </v:textbox>
                </v:shape>
                <v:shape id="TextBox 8" o:spid="_x0000_s1030" type="#_x0000_t202" style="position:absolute;left:26475;top:5059;width:14792;height:6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1C2BBF6B" w14:textId="77777777" w:rsidR="00D427F8" w:rsidRPr="007F3C9A" w:rsidRDefault="00D427F8" w:rsidP="00D427F8">
                        <w:pPr>
                          <w:spacing w:line="230" w:lineRule="auto"/>
                          <w:jc w:val="center"/>
                          <w:rPr>
                            <w:sz w:val="18"/>
                            <w:szCs w:val="18"/>
                          </w:rPr>
                        </w:pPr>
                        <w:r w:rsidRPr="007F3C9A">
                          <w:rPr>
                            <w:rFonts w:ascii="Microsoft Sans Serif" w:hAnsi="Microsoft Sans Serif" w:cs="Microsoft Sans Serif"/>
                            <w:color w:val="44546A" w:themeColor="text2"/>
                            <w:kern w:val="24"/>
                            <w:sz w:val="22"/>
                            <w:szCs w:val="22"/>
                          </w:rPr>
                          <w:t>AP</w:t>
                        </w:r>
                      </w:p>
                      <w:p w14:paraId="555B2471" w14:textId="5F98FD4B" w:rsidR="00D427F8" w:rsidRPr="007F3C9A" w:rsidRDefault="00D427F8" w:rsidP="00D427F8">
                        <w:pPr>
                          <w:spacing w:line="230" w:lineRule="auto"/>
                          <w:jc w:val="center"/>
                          <w:rPr>
                            <w:sz w:val="14"/>
                            <w:szCs w:val="18"/>
                          </w:rPr>
                        </w:pPr>
                        <w:r w:rsidRPr="007F3C9A">
                          <w:rPr>
                            <w:rFonts w:ascii="Microsoft Sans Serif" w:hAnsi="Microsoft Sans Serif" w:cs="Microsoft Sans Serif"/>
                            <w:color w:val="44546A" w:themeColor="text2"/>
                            <w:kern w:val="24"/>
                            <w:sz w:val="16"/>
                            <w:szCs w:val="16"/>
                          </w:rPr>
                          <w:t>(</w:t>
                        </w:r>
                        <w:r w:rsidRPr="007F3C9A">
                          <w:rPr>
                            <w:rFonts w:ascii="Microsoft Sans Serif" w:hAnsi="Microsoft Sans Serif" w:cs="Microsoft Sans Serif"/>
                            <w:color w:val="44546A" w:themeColor="text2"/>
                            <w:kern w:val="24"/>
                            <w:sz w:val="18"/>
                            <w:szCs w:val="18"/>
                          </w:rPr>
                          <w:t>e.g. OS, UI, APPs)</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6" o:spid="_x0000_s1031" type="#_x0000_t69" style="position:absolute;left:17124;top:6123;width:8108;height:1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" adj="2104" filled="f" strokecolor="#4472c4 [3208]">
                  <v:stroke joinstyle="round"/>
                </v:shape>
                <w10:wrap anchorx="margin"/>
              </v:group>
            </w:pict>
          </mc:Fallback>
        </mc:AlternateContent>
      </w:r>
    </w:p>
    <w:p w14:paraId="5896DBB1" w14:textId="3E89CDB9" w:rsidR="00AF23CB" w:rsidRDefault="00AF23CB" w:rsidP="00804DF3">
      <w:pPr>
        <w:pStyle w:val="BodyText"/>
        <w:jc w:val="center"/>
        <w:rPr>
          <w:rFonts w:ascii="Arial" w:hAnsi="Arial" w:cs="Arial"/>
          <w:b/>
          <w:bCs/>
          <w:sz w:val="22"/>
          <w:szCs w:val="22"/>
          <w:lang w:val="en-GB" w:eastAsia="zh-CN"/>
        </w:rPr>
      </w:pPr>
    </w:p>
    <w:p w14:paraId="270B43DC" w14:textId="0B30F030" w:rsidR="00AF23CB" w:rsidRDefault="00AF23CB" w:rsidP="00CF5995">
      <w:pPr>
        <w:pStyle w:val="BodyText"/>
        <w:rPr>
          <w:rFonts w:ascii="Arial" w:hAnsi="Arial" w:cs="Arial"/>
          <w:b/>
          <w:bCs/>
          <w:sz w:val="22"/>
          <w:szCs w:val="22"/>
          <w:lang w:val="en-GB" w:eastAsia="zh-CN"/>
        </w:rPr>
      </w:pPr>
    </w:p>
    <w:p w14:paraId="3A57D2B7" w14:textId="13ED359B" w:rsidR="00AF23CB" w:rsidRDefault="00AF23CB" w:rsidP="00CF5995">
      <w:pPr>
        <w:pStyle w:val="BodyText"/>
        <w:rPr>
          <w:rFonts w:ascii="Arial" w:hAnsi="Arial" w:cs="Arial"/>
          <w:b/>
          <w:bCs/>
          <w:sz w:val="22"/>
          <w:szCs w:val="22"/>
          <w:lang w:val="en-GB" w:eastAsia="zh-CN"/>
        </w:rPr>
      </w:pPr>
    </w:p>
    <w:p w14:paraId="449B3CCA" w14:textId="0AB95EED" w:rsidR="00AF23CB" w:rsidRDefault="00AF23CB" w:rsidP="00CF5995">
      <w:pPr>
        <w:pStyle w:val="BodyText"/>
        <w:rPr>
          <w:rFonts w:ascii="Arial" w:hAnsi="Arial" w:cs="Arial"/>
          <w:b/>
          <w:bCs/>
          <w:sz w:val="22"/>
          <w:szCs w:val="22"/>
          <w:lang w:val="en-GB" w:eastAsia="zh-CN"/>
        </w:rPr>
      </w:pPr>
    </w:p>
    <w:p w14:paraId="047B5F87" w14:textId="15BEA58E" w:rsidR="00202534" w:rsidRPr="007F3C9A" w:rsidRDefault="00202534" w:rsidP="00202534">
      <w:pPr>
        <w:pStyle w:val="BodyText"/>
        <w:jc w:val="center"/>
        <w:rPr>
          <w:rFonts w:ascii="Arial" w:hAnsi="Arial" w:cs="Arial"/>
          <w:b/>
          <w:bCs/>
          <w:szCs w:val="20"/>
          <w:lang w:val="en-GB" w:eastAsia="zh-CN"/>
        </w:rPr>
      </w:pPr>
      <w:r w:rsidRPr="007F3C9A">
        <w:rPr>
          <w:rFonts w:ascii="Arial" w:hAnsi="Arial" w:cs="Arial"/>
          <w:b/>
          <w:bCs/>
          <w:szCs w:val="20"/>
          <w:lang w:val="en-GB" w:eastAsia="zh-CN"/>
        </w:rPr>
        <w:t xml:space="preserve">Figure 1: </w:t>
      </w:r>
      <w:r w:rsidR="00BC061B" w:rsidRPr="007F3C9A">
        <w:rPr>
          <w:rFonts w:ascii="Arial" w:hAnsi="Arial" w:cs="Arial"/>
          <w:b/>
          <w:bCs/>
          <w:szCs w:val="20"/>
          <w:lang w:val="en-GB" w:eastAsia="zh-CN"/>
        </w:rPr>
        <w:t>UE memory space</w:t>
      </w:r>
    </w:p>
    <w:p w14:paraId="206B3997" w14:textId="4CB51054" w:rsidR="001A3755" w:rsidRDefault="001A3755" w:rsidP="00707EC2">
      <w:pPr>
        <w:pStyle w:val="BodyText"/>
        <w:rPr>
          <w:rFonts w:ascii="Arial" w:hAnsi="Arial" w:cs="Arial"/>
          <w:szCs w:val="20"/>
          <w:lang w:val="en-GB" w:eastAsia="zh-CN"/>
        </w:rPr>
      </w:pPr>
      <w:r w:rsidRPr="001A3755">
        <w:rPr>
          <w:rFonts w:ascii="Arial" w:hAnsi="Arial" w:cs="Arial"/>
          <w:szCs w:val="20"/>
          <w:lang w:val="en-GB" w:eastAsia="zh-CN"/>
        </w:rPr>
        <w:t>In current specification,</w:t>
      </w:r>
      <w:r w:rsidRPr="001A3755">
        <w:rPr>
          <w:rFonts w:asciiTheme="minorEastAsia" w:eastAsiaTheme="minorEastAsia" w:hAnsiTheme="minorEastAsia" w:cs="Arial"/>
          <w:b/>
          <w:bCs/>
          <w:szCs w:val="20"/>
          <w:lang w:val="en-GB" w:eastAsia="zh-CN"/>
        </w:rPr>
        <w:t xml:space="preserve"> </w:t>
      </w:r>
      <w:r w:rsidR="007B74EE" w:rsidRPr="001A3755">
        <w:rPr>
          <w:rFonts w:ascii="Arial" w:hAnsi="Arial" w:cs="Arial"/>
          <w:szCs w:val="20"/>
          <w:lang w:val="en-GB" w:eastAsia="zh-CN"/>
        </w:rPr>
        <w:t xml:space="preserve">the </w:t>
      </w:r>
      <w:r w:rsidR="00486192" w:rsidRPr="001A3755">
        <w:rPr>
          <w:rFonts w:ascii="Arial" w:hAnsi="Arial" w:cs="Arial"/>
          <w:szCs w:val="20"/>
          <w:lang w:val="en-GB" w:eastAsia="zh-CN"/>
        </w:rPr>
        <w:t xml:space="preserve">UE capable of </w:t>
      </w:r>
      <w:r w:rsidR="007B74EE" w:rsidRPr="001A3755">
        <w:rPr>
          <w:rFonts w:ascii="Arial" w:hAnsi="Arial" w:cs="Arial"/>
          <w:szCs w:val="20"/>
          <w:lang w:val="en-GB" w:eastAsia="zh-CN"/>
        </w:rPr>
        <w:t>logged MDT</w:t>
      </w:r>
      <w:r w:rsidR="002F2D21" w:rsidRPr="001A3755">
        <w:rPr>
          <w:rFonts w:ascii="Arial" w:hAnsi="Arial" w:cs="Arial"/>
          <w:szCs w:val="20"/>
          <w:lang w:val="en-GB" w:eastAsia="zh-CN"/>
        </w:rPr>
        <w:t xml:space="preserve"> should buffer up to 64KB MDT data </w:t>
      </w:r>
      <w:r w:rsidRPr="001A3755">
        <w:rPr>
          <w:rFonts w:ascii="Arial" w:hAnsi="Arial" w:cs="Arial"/>
          <w:szCs w:val="20"/>
          <w:lang w:val="en-GB" w:eastAsia="zh-CN"/>
        </w:rPr>
        <w:t>and the RRC configuration buffer size is 45KB as following</w:t>
      </w:r>
      <w:r w:rsidR="0006511D">
        <w:rPr>
          <w:rFonts w:ascii="Arial" w:hAnsi="Arial" w:cs="Arial"/>
          <w:szCs w:val="20"/>
          <w:lang w:val="en-GB" w:eastAsia="zh-CN"/>
        </w:rPr>
        <w:t>, from TS</w:t>
      </w:r>
      <w:r w:rsidR="00EE342A">
        <w:rPr>
          <w:rFonts w:ascii="Arial" w:hAnsi="Arial" w:cs="Arial"/>
          <w:szCs w:val="20"/>
          <w:lang w:val="en-GB" w:eastAsia="zh-CN"/>
        </w:rPr>
        <w:t xml:space="preserve"> </w:t>
      </w:r>
      <w:r w:rsidR="0006511D">
        <w:rPr>
          <w:rFonts w:ascii="Arial" w:hAnsi="Arial" w:cs="Arial"/>
          <w:szCs w:val="20"/>
          <w:lang w:val="en-GB" w:eastAsia="zh-CN"/>
        </w:rPr>
        <w:t>38.</w:t>
      </w:r>
      <w:r w:rsidR="0006511D" w:rsidRPr="00683BE1">
        <w:rPr>
          <w:rFonts w:ascii="Arial" w:hAnsi="Arial" w:cs="Arial"/>
          <w:szCs w:val="20"/>
          <w:lang w:val="en-GB" w:eastAsia="zh-CN"/>
        </w:rPr>
        <w:t>306</w:t>
      </w:r>
      <w:r w:rsidR="004050FE" w:rsidRPr="00683BE1">
        <w:rPr>
          <w:rFonts w:ascii="Arial" w:hAnsi="Arial" w:cs="Arial"/>
          <w:szCs w:val="20"/>
          <w:lang w:val="en-GB" w:eastAsia="zh-CN"/>
        </w:rPr>
        <w:t xml:space="preserve"> [</w:t>
      </w:r>
      <w:r w:rsidR="00EE342A" w:rsidRPr="00683BE1">
        <w:rPr>
          <w:rFonts w:ascii="Arial" w:hAnsi="Arial" w:cs="Arial"/>
          <w:szCs w:val="20"/>
          <w:lang w:val="en-GB" w:eastAsia="zh-CN"/>
        </w:rPr>
        <w:t>2</w:t>
      </w:r>
      <w:r w:rsidR="004050FE" w:rsidRPr="00683BE1">
        <w:rPr>
          <w:rFonts w:ascii="Arial" w:hAnsi="Arial" w:cs="Arial"/>
          <w:szCs w:val="20"/>
          <w:lang w:val="en-GB" w:eastAsia="zh-CN"/>
        </w:rPr>
        <w:t>]</w:t>
      </w:r>
      <w:r w:rsidRPr="00683BE1">
        <w:rPr>
          <w:rFonts w:ascii="Arial" w:hAnsi="Arial" w:cs="Arial"/>
          <w:szCs w:val="20"/>
          <w:lang w:val="en-GB" w:eastAsia="zh-CN"/>
        </w:rPr>
        <w:t>.</w:t>
      </w:r>
      <w:r w:rsidR="00485974" w:rsidRPr="00683BE1">
        <w:rPr>
          <w:rFonts w:ascii="Arial" w:hAnsi="Arial" w:cs="Arial"/>
          <w:szCs w:val="20"/>
          <w:lang w:val="en-GB" w:eastAsia="zh-CN"/>
        </w:rPr>
        <w:t xml:space="preserve"> A</w:t>
      </w:r>
      <w:r w:rsidR="00485974" w:rsidRPr="001A3755">
        <w:rPr>
          <w:rFonts w:ascii="Arial" w:hAnsi="Arial" w:cs="Arial"/>
          <w:szCs w:val="20"/>
          <w:lang w:val="en-GB" w:eastAsia="zh-CN"/>
        </w:rPr>
        <w:t xml:space="preserve">nd it is understood we treat </w:t>
      </w:r>
      <w:proofErr w:type="spellStart"/>
      <w:r w:rsidR="00485974" w:rsidRPr="001A3755">
        <w:rPr>
          <w:rFonts w:ascii="Arial" w:hAnsi="Arial" w:cs="Arial"/>
          <w:szCs w:val="20"/>
          <w:lang w:val="en-GB" w:eastAsia="zh-CN"/>
        </w:rPr>
        <w:t>QoE</w:t>
      </w:r>
      <w:proofErr w:type="spellEnd"/>
      <w:r w:rsidR="00485974" w:rsidRPr="001A3755">
        <w:rPr>
          <w:rFonts w:ascii="Arial" w:hAnsi="Arial" w:cs="Arial"/>
          <w:szCs w:val="20"/>
          <w:lang w:val="en-GB" w:eastAsia="zh-CN"/>
        </w:rPr>
        <w:t xml:space="preserve"> measurements lower priority than MDT data, if buffered in AS layer, then the maximum memory size will not be beyond 64KB.</w:t>
      </w:r>
      <w:r w:rsidR="00343301">
        <w:rPr>
          <w:rFonts w:ascii="Arial" w:hAnsi="Arial" w:cs="Arial"/>
          <w:szCs w:val="20"/>
          <w:lang w:val="en-GB" w:eastAsia="zh-CN"/>
        </w:rPr>
        <w:t xml:space="preserve"> </w:t>
      </w:r>
    </w:p>
    <w:tbl>
      <w:tblPr>
        <w:tblW w:w="945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519"/>
      </w:tblGrid>
      <w:tr w:rsidR="00947097" w:rsidRPr="00380465" w14:paraId="0CA1C2DF" w14:textId="77777777" w:rsidTr="00EC73AE">
        <w:trPr>
          <w:cantSplit/>
          <w:tblHeader/>
        </w:trPr>
        <w:tc>
          <w:tcPr>
            <w:tcW w:w="7088" w:type="dxa"/>
          </w:tcPr>
          <w:p w14:paraId="7078EBFD" w14:textId="77777777" w:rsidR="00947097" w:rsidRPr="00380465" w:rsidRDefault="00947097" w:rsidP="00ED2F5E">
            <w:pPr>
              <w:pStyle w:val="TAL"/>
              <w:rPr>
                <w:b/>
                <w:bCs/>
                <w:i/>
                <w:iCs/>
                <w:sz w:val="20"/>
                <w:szCs w:val="22"/>
              </w:rPr>
            </w:pPr>
            <w:r w:rsidRPr="00380465">
              <w:rPr>
                <w:b/>
                <w:bCs/>
                <w:i/>
                <w:iCs/>
                <w:sz w:val="20"/>
                <w:szCs w:val="22"/>
              </w:rPr>
              <w:t>loggedMeasurements-r16</w:t>
            </w:r>
          </w:p>
          <w:p w14:paraId="6A022D03" w14:textId="77777777" w:rsidR="00947097" w:rsidRPr="00380465" w:rsidRDefault="00947097" w:rsidP="00ED2F5E">
            <w:pPr>
              <w:pStyle w:val="TAL"/>
              <w:rPr>
                <w:rFonts w:cs="Arial"/>
                <w:sz w:val="20"/>
                <w:szCs w:val="22"/>
              </w:rPr>
            </w:pPr>
            <w:r w:rsidRPr="00380465">
              <w:rPr>
                <w:sz w:val="20"/>
                <w:szCs w:val="22"/>
              </w:rPr>
              <w:t xml:space="preserve">Indicates whether the UE supports logged measurements in RRC_IDLE and RRC_INACTIVE. A UE that supports logged measurements shall support both periodical logging and event-triggered logging. </w:t>
            </w:r>
            <w:r w:rsidRPr="00380465">
              <w:rPr>
                <w:sz w:val="20"/>
                <w:szCs w:val="22"/>
                <w:highlight w:val="yellow"/>
              </w:rPr>
              <w:t>The memory size of MDT logged measurements is 64KB.</w:t>
            </w:r>
          </w:p>
        </w:tc>
        <w:tc>
          <w:tcPr>
            <w:tcW w:w="567" w:type="dxa"/>
          </w:tcPr>
          <w:p w14:paraId="7085BFB4" w14:textId="77777777" w:rsidR="00947097" w:rsidRPr="00380465" w:rsidRDefault="00947097" w:rsidP="00ED2F5E">
            <w:pPr>
              <w:pStyle w:val="TAL"/>
              <w:jc w:val="center"/>
              <w:rPr>
                <w:rFonts w:cs="Arial"/>
                <w:sz w:val="20"/>
                <w:szCs w:val="22"/>
              </w:rPr>
            </w:pPr>
            <w:r w:rsidRPr="00380465">
              <w:rPr>
                <w:rFonts w:cs="Arial"/>
                <w:sz w:val="20"/>
                <w:szCs w:val="22"/>
              </w:rPr>
              <w:t>UE</w:t>
            </w:r>
          </w:p>
        </w:tc>
        <w:tc>
          <w:tcPr>
            <w:tcW w:w="567" w:type="dxa"/>
          </w:tcPr>
          <w:p w14:paraId="561840A5" w14:textId="77777777" w:rsidR="00947097" w:rsidRPr="00380465" w:rsidRDefault="00947097" w:rsidP="00ED2F5E">
            <w:pPr>
              <w:pStyle w:val="TAL"/>
              <w:jc w:val="center"/>
              <w:rPr>
                <w:rFonts w:cs="Arial"/>
                <w:sz w:val="20"/>
                <w:szCs w:val="22"/>
              </w:rPr>
            </w:pPr>
            <w:r w:rsidRPr="00380465">
              <w:rPr>
                <w:rFonts w:cs="Arial"/>
                <w:sz w:val="20"/>
                <w:szCs w:val="22"/>
              </w:rPr>
              <w:t>No</w:t>
            </w:r>
          </w:p>
        </w:tc>
        <w:tc>
          <w:tcPr>
            <w:tcW w:w="709" w:type="dxa"/>
          </w:tcPr>
          <w:p w14:paraId="7B74D547" w14:textId="77777777" w:rsidR="00947097" w:rsidRPr="00380465" w:rsidRDefault="00947097" w:rsidP="00ED2F5E">
            <w:pPr>
              <w:pStyle w:val="TAL"/>
              <w:jc w:val="center"/>
              <w:rPr>
                <w:rFonts w:cs="Arial"/>
                <w:sz w:val="20"/>
                <w:szCs w:val="22"/>
              </w:rPr>
            </w:pPr>
            <w:r w:rsidRPr="00380465">
              <w:rPr>
                <w:rFonts w:cs="Arial"/>
                <w:sz w:val="20"/>
                <w:szCs w:val="22"/>
              </w:rPr>
              <w:t>No</w:t>
            </w:r>
          </w:p>
        </w:tc>
        <w:tc>
          <w:tcPr>
            <w:tcW w:w="519" w:type="dxa"/>
          </w:tcPr>
          <w:p w14:paraId="4C26EEBE" w14:textId="77777777" w:rsidR="00947097" w:rsidRPr="00380465" w:rsidRDefault="00947097" w:rsidP="00ED2F5E">
            <w:pPr>
              <w:pStyle w:val="TAL"/>
              <w:jc w:val="center"/>
              <w:rPr>
                <w:rFonts w:cs="Arial"/>
                <w:sz w:val="20"/>
                <w:szCs w:val="22"/>
              </w:rPr>
            </w:pPr>
            <w:r w:rsidRPr="00380465">
              <w:rPr>
                <w:rFonts w:cs="Arial"/>
                <w:sz w:val="20"/>
                <w:szCs w:val="22"/>
              </w:rPr>
              <w:t>No</w:t>
            </w:r>
          </w:p>
        </w:tc>
      </w:tr>
    </w:tbl>
    <w:p w14:paraId="13D084A8" w14:textId="77777777" w:rsidR="00EC73AE" w:rsidRPr="00EC73AE" w:rsidRDefault="00EC73AE" w:rsidP="00EC73AE">
      <w:pPr>
        <w:pStyle w:val="paragraph"/>
        <w:pBdr>
          <w:top w:val="single" w:sz="4" w:space="1" w:color="auto"/>
          <w:left w:val="single" w:sz="4" w:space="4" w:color="auto"/>
          <w:bottom w:val="single" w:sz="4" w:space="1" w:color="auto"/>
          <w:right w:val="single" w:sz="4" w:space="4" w:color="auto"/>
        </w:pBdr>
        <w:textAlignment w:val="baseline"/>
        <w:rPr>
          <w:rFonts w:ascii="Arial" w:eastAsia="MS Mincho" w:hAnsi="Arial" w:cs="Arial"/>
          <w:i/>
          <w:iCs/>
          <w:sz w:val="20"/>
          <w:szCs w:val="20"/>
          <w:lang w:val="en-GB" w:eastAsia="zh-CN"/>
        </w:rPr>
      </w:pPr>
      <w:r w:rsidRPr="00EC73AE">
        <w:rPr>
          <w:rFonts w:ascii="Arial" w:eastAsia="MS Mincho" w:hAnsi="Arial" w:cs="Arial"/>
          <w:i/>
          <w:iCs/>
          <w:sz w:val="20"/>
          <w:szCs w:val="20"/>
          <w:lang w:val="en-GB" w:eastAsia="zh-CN"/>
        </w:rPr>
        <w:t>4.2.14</w:t>
      </w:r>
      <w:r w:rsidRPr="00EC73AE">
        <w:rPr>
          <w:rFonts w:ascii="Arial" w:eastAsia="MS Mincho" w:hAnsi="Arial" w:cs="Arial"/>
          <w:i/>
          <w:iCs/>
          <w:sz w:val="20"/>
          <w:szCs w:val="20"/>
          <w:lang w:val="en-GB" w:eastAsia="zh-CN"/>
        </w:rPr>
        <w:tab/>
        <w:t>RRC buffer size</w:t>
      </w:r>
    </w:p>
    <w:p w14:paraId="7AEF26E4" w14:textId="77777777" w:rsidR="00EC73AE" w:rsidRDefault="00EC73AE" w:rsidP="00EC73AE">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rFonts w:ascii="Arial" w:eastAsia="MS Mincho" w:hAnsi="Arial" w:cs="Arial"/>
          <w:i/>
          <w:iCs/>
          <w:sz w:val="20"/>
          <w:szCs w:val="20"/>
          <w:lang w:val="en-GB" w:eastAsia="zh-CN"/>
        </w:rPr>
      </w:pPr>
      <w:r w:rsidRPr="00EC73AE">
        <w:rPr>
          <w:rFonts w:ascii="Arial" w:eastAsia="MS Mincho" w:hAnsi="Arial" w:cs="Arial"/>
          <w:i/>
          <w:iCs/>
          <w:sz w:val="20"/>
          <w:szCs w:val="20"/>
          <w:lang w:val="en-GB" w:eastAsia="zh-CN"/>
        </w:rPr>
        <w:t xml:space="preserve">The RRC buffer size is defined as the maximum overall RRC configuration size that the UE is required to store. </w:t>
      </w:r>
      <w:r w:rsidRPr="00EC73AE">
        <w:rPr>
          <w:rFonts w:ascii="Arial" w:eastAsia="MS Mincho" w:hAnsi="Arial" w:cs="Arial"/>
          <w:i/>
          <w:iCs/>
          <w:sz w:val="20"/>
          <w:szCs w:val="20"/>
          <w:highlight w:val="yellow"/>
          <w:lang w:val="en-GB" w:eastAsia="zh-CN"/>
        </w:rPr>
        <w:t>The RRC buffer size is 45Kbytes.</w:t>
      </w:r>
    </w:p>
    <w:p w14:paraId="121E198A" w14:textId="77777777" w:rsidR="00EC73AE" w:rsidRDefault="00EC73AE" w:rsidP="00EC73AE">
      <w:pPr>
        <w:pStyle w:val="paragraph"/>
        <w:spacing w:before="0" w:beforeAutospacing="0" w:after="0" w:afterAutospacing="0"/>
        <w:textAlignment w:val="baseline"/>
        <w:rPr>
          <w:rFonts w:ascii="Arial" w:eastAsia="MS Mincho" w:hAnsi="Arial" w:cs="Arial"/>
          <w:i/>
          <w:iCs/>
          <w:sz w:val="20"/>
          <w:szCs w:val="20"/>
          <w:lang w:val="en-GB" w:eastAsia="zh-CN"/>
        </w:rPr>
      </w:pPr>
    </w:p>
    <w:p w14:paraId="6938D21A" w14:textId="14C7DEB8" w:rsidR="00BC2130" w:rsidRPr="00BC2130" w:rsidRDefault="00BC2130" w:rsidP="00EC73AE">
      <w:pPr>
        <w:pStyle w:val="paragraph"/>
        <w:spacing w:before="0" w:beforeAutospacing="0" w:after="0" w:afterAutospacing="0"/>
        <w:textAlignment w:val="baseline"/>
        <w:rPr>
          <w:rStyle w:val="normaltextrun"/>
          <w:rFonts w:ascii="Arial" w:eastAsia="Malgun Gothic" w:hAnsi="Arial" w:cs="Arial"/>
          <w:sz w:val="20"/>
          <w:szCs w:val="20"/>
        </w:rPr>
      </w:pPr>
      <w:r w:rsidRPr="00BC2130">
        <w:rPr>
          <w:rStyle w:val="normaltextrun"/>
          <w:rFonts w:ascii="Arial" w:eastAsia="Malgun Gothic" w:hAnsi="Arial" w:cs="Arial"/>
          <w:sz w:val="20"/>
          <w:szCs w:val="20"/>
        </w:rPr>
        <w:t xml:space="preserve">For </w:t>
      </w:r>
      <w:proofErr w:type="spellStart"/>
      <w:r w:rsidRPr="00BC2130">
        <w:rPr>
          <w:rStyle w:val="normaltextrun"/>
          <w:rFonts w:ascii="Arial" w:eastAsia="Malgun Gothic" w:hAnsi="Arial" w:cs="Arial"/>
          <w:sz w:val="20"/>
          <w:szCs w:val="20"/>
        </w:rPr>
        <w:t>QoE</w:t>
      </w:r>
      <w:proofErr w:type="spellEnd"/>
      <w:r w:rsidRPr="00BC2130">
        <w:rPr>
          <w:rStyle w:val="normaltextrun"/>
          <w:rFonts w:ascii="Arial" w:eastAsia="Malgun Gothic" w:hAnsi="Arial" w:cs="Arial"/>
          <w:sz w:val="20"/>
          <w:szCs w:val="20"/>
        </w:rPr>
        <w:t xml:space="preserve"> measurement, it makes no sense to buffer a very small size when reporting is paused.</w:t>
      </w:r>
      <w:r w:rsidR="00D006D5">
        <w:rPr>
          <w:rStyle w:val="normaltextrun"/>
          <w:rFonts w:ascii="Arial" w:eastAsia="Malgun Gothic" w:hAnsi="Arial" w:cs="Arial"/>
          <w:sz w:val="20"/>
          <w:szCs w:val="20"/>
        </w:rPr>
        <w:t xml:space="preserve"> If buffered in application layer, the </w:t>
      </w:r>
      <w:proofErr w:type="spellStart"/>
      <w:r w:rsidR="00D006D5">
        <w:rPr>
          <w:rStyle w:val="normaltextrun"/>
          <w:rFonts w:ascii="Arial" w:eastAsia="Malgun Gothic" w:hAnsi="Arial" w:cs="Arial"/>
          <w:sz w:val="20"/>
          <w:szCs w:val="20"/>
        </w:rPr>
        <w:t>QoE</w:t>
      </w:r>
      <w:proofErr w:type="spellEnd"/>
      <w:r w:rsidR="00D006D5">
        <w:rPr>
          <w:rStyle w:val="normaltextrun"/>
          <w:rFonts w:ascii="Arial" w:eastAsia="Malgun Gothic" w:hAnsi="Arial" w:cs="Arial"/>
          <w:sz w:val="20"/>
          <w:szCs w:val="20"/>
        </w:rPr>
        <w:t xml:space="preserve"> data can be buffered in AP, AP memory is usually larger than modem memory; and it is also possible to buffer </w:t>
      </w:r>
      <w:proofErr w:type="spellStart"/>
      <w:r w:rsidR="00D006D5">
        <w:rPr>
          <w:rStyle w:val="normaltextrun"/>
          <w:rFonts w:ascii="Arial" w:eastAsia="Malgun Gothic" w:hAnsi="Arial" w:cs="Arial"/>
          <w:sz w:val="20"/>
          <w:szCs w:val="20"/>
        </w:rPr>
        <w:t>QoE</w:t>
      </w:r>
      <w:proofErr w:type="spellEnd"/>
      <w:r w:rsidR="00D006D5">
        <w:rPr>
          <w:rStyle w:val="normaltextrun"/>
          <w:rFonts w:ascii="Arial" w:eastAsia="Malgun Gothic" w:hAnsi="Arial" w:cs="Arial"/>
          <w:sz w:val="20"/>
          <w:szCs w:val="20"/>
        </w:rPr>
        <w:t xml:space="preserve"> data in storage in which case the </w:t>
      </w:r>
      <w:proofErr w:type="spellStart"/>
      <w:r w:rsidR="00D006D5">
        <w:rPr>
          <w:rStyle w:val="normaltextrun"/>
          <w:rFonts w:ascii="Arial" w:eastAsia="Malgun Gothic" w:hAnsi="Arial" w:cs="Arial"/>
          <w:sz w:val="20"/>
          <w:szCs w:val="20"/>
        </w:rPr>
        <w:t>QoE</w:t>
      </w:r>
      <w:proofErr w:type="spellEnd"/>
      <w:r w:rsidR="00D006D5">
        <w:rPr>
          <w:rStyle w:val="normaltextrun"/>
          <w:rFonts w:ascii="Arial" w:eastAsia="Malgun Gothic" w:hAnsi="Arial" w:cs="Arial"/>
          <w:sz w:val="20"/>
          <w:szCs w:val="20"/>
        </w:rPr>
        <w:t xml:space="preserve"> file is not deleted when the application is terminated. And the buffered </w:t>
      </w:r>
      <w:proofErr w:type="spellStart"/>
      <w:r w:rsidR="00D006D5">
        <w:rPr>
          <w:rStyle w:val="normaltextrun"/>
          <w:rFonts w:ascii="Arial" w:eastAsia="Malgun Gothic" w:hAnsi="Arial" w:cs="Arial"/>
          <w:sz w:val="20"/>
          <w:szCs w:val="20"/>
        </w:rPr>
        <w:t>QoE</w:t>
      </w:r>
      <w:proofErr w:type="spellEnd"/>
      <w:r w:rsidR="00D006D5">
        <w:rPr>
          <w:rStyle w:val="normaltextrun"/>
          <w:rFonts w:ascii="Arial" w:eastAsia="Malgun Gothic" w:hAnsi="Arial" w:cs="Arial"/>
          <w:sz w:val="20"/>
          <w:szCs w:val="20"/>
        </w:rPr>
        <w:t xml:space="preserve"> data has the change to be reported in the next time the application is running.</w:t>
      </w:r>
    </w:p>
    <w:p w14:paraId="1426062B" w14:textId="77777777" w:rsidR="00BC2130" w:rsidRDefault="00BC2130" w:rsidP="00EC73AE">
      <w:pPr>
        <w:pStyle w:val="paragraph"/>
        <w:spacing w:before="0" w:beforeAutospacing="0" w:after="0" w:afterAutospacing="0"/>
        <w:textAlignment w:val="baseline"/>
        <w:rPr>
          <w:rStyle w:val="normaltextrun"/>
          <w:rFonts w:ascii="Arial" w:eastAsia="Malgun Gothic" w:hAnsi="Arial" w:cs="Arial"/>
          <w:b/>
          <w:bCs/>
          <w:sz w:val="20"/>
          <w:szCs w:val="20"/>
        </w:rPr>
      </w:pPr>
    </w:p>
    <w:p w14:paraId="2284F86E" w14:textId="70795930" w:rsidR="00D427F8" w:rsidRPr="00380465" w:rsidRDefault="004050FE" w:rsidP="00EC73AE">
      <w:pPr>
        <w:pStyle w:val="paragraph"/>
        <w:spacing w:before="0" w:beforeAutospacing="0" w:after="0" w:afterAutospacing="0"/>
        <w:textAlignment w:val="baseline"/>
        <w:rPr>
          <w:rStyle w:val="normaltextrun"/>
          <w:rFonts w:ascii="Arial" w:eastAsia="Malgun Gothic" w:hAnsi="Arial" w:cs="Arial"/>
          <w:b/>
          <w:bCs/>
          <w:sz w:val="20"/>
          <w:szCs w:val="20"/>
        </w:rPr>
      </w:pPr>
      <w:r w:rsidRPr="00380465">
        <w:rPr>
          <w:rStyle w:val="normaltextrun"/>
          <w:rFonts w:ascii="Arial" w:eastAsia="Malgun Gothic" w:hAnsi="Arial" w:cs="Arial"/>
          <w:b/>
          <w:bCs/>
          <w:sz w:val="20"/>
          <w:szCs w:val="20"/>
        </w:rPr>
        <w:lastRenderedPageBreak/>
        <w:t xml:space="preserve">Observation </w:t>
      </w:r>
      <w:r w:rsidR="002F18A3">
        <w:rPr>
          <w:rStyle w:val="normaltextrun"/>
          <w:rFonts w:ascii="Arial" w:eastAsia="Malgun Gothic" w:hAnsi="Arial" w:cs="Arial"/>
          <w:b/>
          <w:bCs/>
          <w:sz w:val="20"/>
          <w:szCs w:val="20"/>
        </w:rPr>
        <w:t>3</w:t>
      </w:r>
      <w:r w:rsidRPr="00380465">
        <w:rPr>
          <w:rStyle w:val="normaltextrun"/>
          <w:rFonts w:ascii="Arial" w:eastAsia="Malgun Gothic" w:hAnsi="Arial" w:cs="Arial"/>
          <w:b/>
          <w:bCs/>
          <w:sz w:val="20"/>
          <w:szCs w:val="20"/>
        </w:rPr>
        <w:t>: The current required UE RRC layer buffer size is 64KB for logged MDT, and 45KB for RRC configuration.</w:t>
      </w:r>
      <w:r w:rsidRPr="00380465">
        <w:rPr>
          <w:rStyle w:val="eop"/>
          <w:rFonts w:ascii="Arial" w:hAnsi="Arial" w:cs="Arial"/>
          <w:b/>
          <w:bCs/>
          <w:sz w:val="20"/>
          <w:szCs w:val="20"/>
        </w:rPr>
        <w:t> </w:t>
      </w:r>
      <w:r w:rsidRPr="00380465">
        <w:rPr>
          <w:rStyle w:val="normaltextrun"/>
          <w:rFonts w:ascii="Arial" w:eastAsia="Malgun Gothic" w:hAnsi="Arial" w:cs="Arial"/>
          <w:b/>
          <w:bCs/>
          <w:sz w:val="20"/>
          <w:szCs w:val="20"/>
        </w:rPr>
        <w:t xml:space="preserve">If buffered in AS layer, then it will be buffered in BP memory, and the memory in BP is very limited. Buffering a very limited size of </w:t>
      </w:r>
      <w:proofErr w:type="spellStart"/>
      <w:r w:rsidRPr="00380465">
        <w:rPr>
          <w:rStyle w:val="normaltextrun"/>
          <w:rFonts w:ascii="Arial" w:eastAsia="Malgun Gothic" w:hAnsi="Arial" w:cs="Arial"/>
          <w:b/>
          <w:bCs/>
          <w:sz w:val="20"/>
          <w:szCs w:val="20"/>
        </w:rPr>
        <w:t>QoE</w:t>
      </w:r>
      <w:proofErr w:type="spellEnd"/>
      <w:r w:rsidRPr="00380465">
        <w:rPr>
          <w:rStyle w:val="normaltextrun"/>
          <w:rFonts w:ascii="Arial" w:eastAsia="Malgun Gothic" w:hAnsi="Arial" w:cs="Arial"/>
          <w:b/>
          <w:bCs/>
          <w:sz w:val="20"/>
          <w:szCs w:val="20"/>
        </w:rPr>
        <w:t xml:space="preserve"> measurements makes no sense for </w:t>
      </w:r>
      <w:proofErr w:type="spellStart"/>
      <w:r w:rsidRPr="00380465">
        <w:rPr>
          <w:rStyle w:val="normaltextrun"/>
          <w:rFonts w:ascii="Arial" w:eastAsia="Malgun Gothic" w:hAnsi="Arial" w:cs="Arial"/>
          <w:b/>
          <w:bCs/>
          <w:sz w:val="20"/>
          <w:szCs w:val="20"/>
        </w:rPr>
        <w:t>QoE</w:t>
      </w:r>
      <w:proofErr w:type="spellEnd"/>
      <w:r w:rsidRPr="00380465">
        <w:rPr>
          <w:rStyle w:val="normaltextrun"/>
          <w:rFonts w:ascii="Arial" w:eastAsia="Malgun Gothic" w:hAnsi="Arial" w:cs="Arial"/>
          <w:b/>
          <w:bCs/>
          <w:sz w:val="20"/>
          <w:szCs w:val="20"/>
        </w:rPr>
        <w:t xml:space="preserve"> data collection.</w:t>
      </w:r>
    </w:p>
    <w:p w14:paraId="5F60A0DB" w14:textId="77777777" w:rsidR="00380465" w:rsidRPr="00380465" w:rsidRDefault="00380465" w:rsidP="00380465">
      <w:pPr>
        <w:pStyle w:val="paragraph"/>
        <w:spacing w:before="0" w:beforeAutospacing="0" w:after="0" w:afterAutospacing="0"/>
        <w:textAlignment w:val="baseline"/>
        <w:rPr>
          <w:rFonts w:ascii="Arial" w:hAnsi="Arial" w:cs="Arial"/>
          <w:sz w:val="20"/>
          <w:szCs w:val="20"/>
          <w:lang w:eastAsia="zh-CN"/>
        </w:rPr>
      </w:pPr>
    </w:p>
    <w:p w14:paraId="233DE82B" w14:textId="6675BF23" w:rsidR="00827D96" w:rsidRPr="00380465" w:rsidRDefault="00FF4D05" w:rsidP="000416AE">
      <w:pPr>
        <w:pStyle w:val="BodyText"/>
        <w:rPr>
          <w:rFonts w:ascii="Arial" w:hAnsi="Arial" w:cs="Arial"/>
          <w:b/>
          <w:bCs/>
          <w:szCs w:val="20"/>
          <w:lang w:val="en-GB" w:eastAsia="zh-CN"/>
        </w:rPr>
      </w:pPr>
      <w:r w:rsidRPr="00380465">
        <w:rPr>
          <w:rFonts w:ascii="Arial" w:hAnsi="Arial" w:cs="Arial"/>
          <w:b/>
          <w:bCs/>
          <w:szCs w:val="20"/>
          <w:lang w:val="en-GB" w:eastAsia="zh-CN"/>
        </w:rPr>
        <w:t xml:space="preserve">Observation </w:t>
      </w:r>
      <w:r w:rsidR="002F18A3">
        <w:rPr>
          <w:rFonts w:ascii="Arial" w:hAnsi="Arial" w:cs="Arial"/>
          <w:b/>
          <w:bCs/>
          <w:szCs w:val="20"/>
          <w:lang w:val="en-GB" w:eastAsia="zh-CN"/>
        </w:rPr>
        <w:t>4</w:t>
      </w:r>
      <w:r w:rsidRPr="00380465">
        <w:rPr>
          <w:rFonts w:ascii="Arial" w:hAnsi="Arial" w:cs="Arial"/>
          <w:b/>
          <w:bCs/>
          <w:szCs w:val="20"/>
          <w:lang w:val="en-GB" w:eastAsia="zh-CN"/>
        </w:rPr>
        <w:t>: If buffered in application layer, then it can be buffered in AP memory.</w:t>
      </w:r>
      <w:r w:rsidR="00827D96" w:rsidRPr="00380465">
        <w:rPr>
          <w:rFonts w:ascii="Arial" w:hAnsi="Arial" w:cs="Arial"/>
          <w:b/>
          <w:bCs/>
          <w:szCs w:val="20"/>
          <w:lang w:val="en-GB" w:eastAsia="zh-CN"/>
        </w:rPr>
        <w:t xml:space="preserve"> AP memory is usually larger than BP. It could be also possible to buffer </w:t>
      </w:r>
      <w:proofErr w:type="spellStart"/>
      <w:r w:rsidR="00827D96" w:rsidRPr="00380465">
        <w:rPr>
          <w:rFonts w:ascii="Arial" w:hAnsi="Arial" w:cs="Arial"/>
          <w:b/>
          <w:bCs/>
          <w:szCs w:val="20"/>
          <w:lang w:val="en-GB" w:eastAsia="zh-CN"/>
        </w:rPr>
        <w:t>QoE</w:t>
      </w:r>
      <w:proofErr w:type="spellEnd"/>
      <w:r w:rsidR="00827D96" w:rsidRPr="00380465">
        <w:rPr>
          <w:rFonts w:ascii="Arial" w:hAnsi="Arial" w:cs="Arial"/>
          <w:b/>
          <w:bCs/>
          <w:szCs w:val="20"/>
          <w:lang w:val="en-GB" w:eastAsia="zh-CN"/>
        </w:rPr>
        <w:t xml:space="preserve"> data in storage which has </w:t>
      </w:r>
      <w:proofErr w:type="gramStart"/>
      <w:r w:rsidR="00827D96" w:rsidRPr="00380465">
        <w:rPr>
          <w:rFonts w:ascii="Arial" w:hAnsi="Arial" w:cs="Arial"/>
          <w:b/>
          <w:bCs/>
          <w:szCs w:val="20"/>
          <w:lang w:val="en-GB" w:eastAsia="zh-CN"/>
        </w:rPr>
        <w:t>more larger</w:t>
      </w:r>
      <w:proofErr w:type="gramEnd"/>
      <w:r w:rsidR="00827D96" w:rsidRPr="00380465">
        <w:rPr>
          <w:rFonts w:ascii="Arial" w:hAnsi="Arial" w:cs="Arial"/>
          <w:b/>
          <w:bCs/>
          <w:szCs w:val="20"/>
          <w:lang w:val="en-GB" w:eastAsia="zh-CN"/>
        </w:rPr>
        <w:t xml:space="preserve"> size and when the application is terminated the </w:t>
      </w:r>
      <w:proofErr w:type="spellStart"/>
      <w:r w:rsidR="00827D96" w:rsidRPr="00380465">
        <w:rPr>
          <w:rFonts w:ascii="Arial" w:hAnsi="Arial" w:cs="Arial"/>
          <w:b/>
          <w:bCs/>
          <w:szCs w:val="20"/>
          <w:lang w:val="en-GB" w:eastAsia="zh-CN"/>
        </w:rPr>
        <w:t>QoE</w:t>
      </w:r>
      <w:proofErr w:type="spellEnd"/>
      <w:r w:rsidR="00827D96" w:rsidRPr="00380465">
        <w:rPr>
          <w:rFonts w:ascii="Arial" w:hAnsi="Arial" w:cs="Arial"/>
          <w:b/>
          <w:bCs/>
          <w:szCs w:val="20"/>
          <w:lang w:val="en-GB" w:eastAsia="zh-CN"/>
        </w:rPr>
        <w:t xml:space="preserve"> data is not deleted</w:t>
      </w:r>
      <w:r w:rsidR="008D4F5B">
        <w:rPr>
          <w:rFonts w:ascii="Arial" w:hAnsi="Arial" w:cs="Arial"/>
          <w:b/>
          <w:bCs/>
          <w:szCs w:val="20"/>
          <w:lang w:val="en-GB" w:eastAsia="zh-CN"/>
        </w:rPr>
        <w:t xml:space="preserve"> and can be stored for further transmission.</w:t>
      </w:r>
    </w:p>
    <w:p w14:paraId="03CC50C2" w14:textId="37271BD6" w:rsidR="00721F70" w:rsidRPr="00B14A97" w:rsidRDefault="00BC061B" w:rsidP="00721F70">
      <w:pPr>
        <w:rPr>
          <w:rFonts w:ascii="Arial" w:hAnsi="Arial" w:cs="Arial"/>
          <w:szCs w:val="20"/>
          <w:lang w:val="en-GB" w:eastAsia="zh-CN"/>
        </w:rPr>
      </w:pPr>
      <w:r>
        <w:rPr>
          <w:rFonts w:ascii="Arial" w:hAnsi="Arial" w:cs="Arial"/>
          <w:szCs w:val="20"/>
          <w:lang w:val="en-GB" w:eastAsia="zh-CN"/>
        </w:rPr>
        <w:t>In current mechanism, t</w:t>
      </w:r>
      <w:r w:rsidR="00891AB2">
        <w:rPr>
          <w:rFonts w:ascii="Arial" w:hAnsi="Arial" w:cs="Arial"/>
          <w:szCs w:val="20"/>
          <w:lang w:val="en-GB" w:eastAsia="zh-CN"/>
        </w:rPr>
        <w:t xml:space="preserve">he </w:t>
      </w:r>
      <w:r w:rsidR="00721F70">
        <w:rPr>
          <w:rFonts w:ascii="Arial" w:hAnsi="Arial" w:cs="Arial"/>
          <w:szCs w:val="20"/>
          <w:lang w:val="en-GB" w:eastAsia="zh-CN"/>
        </w:rPr>
        <w:t xml:space="preserve">modem memory is used for </w:t>
      </w:r>
      <w:r>
        <w:rPr>
          <w:rFonts w:ascii="Arial" w:hAnsi="Arial" w:cs="Arial"/>
          <w:szCs w:val="20"/>
          <w:lang w:val="en-GB" w:eastAsia="zh-CN"/>
        </w:rPr>
        <w:t>L</w:t>
      </w:r>
      <w:r w:rsidR="00721F70">
        <w:rPr>
          <w:rFonts w:ascii="Arial" w:hAnsi="Arial" w:cs="Arial"/>
          <w:szCs w:val="20"/>
          <w:lang w:val="en-GB" w:eastAsia="zh-CN"/>
        </w:rPr>
        <w:t xml:space="preserve">ayer 2 buffer to support </w:t>
      </w:r>
      <w:r w:rsidR="00721F70" w:rsidRPr="00B14A97">
        <w:rPr>
          <w:rFonts w:ascii="Arial" w:hAnsi="Arial" w:cs="Arial"/>
          <w:szCs w:val="20"/>
          <w:lang w:val="en-GB" w:eastAsia="zh-CN"/>
        </w:rPr>
        <w:t xml:space="preserve">RLC transmission windows and RLC reception and reassembly windows </w:t>
      </w:r>
      <w:proofErr w:type="gramStart"/>
      <w:r w:rsidR="00721F70" w:rsidRPr="00B14A97">
        <w:rPr>
          <w:rFonts w:ascii="Arial" w:hAnsi="Arial" w:cs="Arial"/>
          <w:szCs w:val="20"/>
          <w:lang w:val="en-GB" w:eastAsia="zh-CN"/>
        </w:rPr>
        <w:t>and also</w:t>
      </w:r>
      <w:proofErr w:type="gramEnd"/>
      <w:r w:rsidR="00721F70" w:rsidRPr="00B14A97">
        <w:rPr>
          <w:rFonts w:ascii="Arial" w:hAnsi="Arial" w:cs="Arial"/>
          <w:szCs w:val="20"/>
          <w:lang w:val="en-GB" w:eastAsia="zh-CN"/>
        </w:rPr>
        <w:t xml:space="preserve"> in PDCP reordering windows for all radio bearers.</w:t>
      </w:r>
      <w:r w:rsidR="00B14A97">
        <w:rPr>
          <w:rFonts w:ascii="Arial" w:hAnsi="Arial" w:cs="Arial"/>
          <w:szCs w:val="20"/>
          <w:lang w:val="en-GB" w:eastAsia="zh-CN"/>
        </w:rPr>
        <w:t xml:space="preserve"> In addition, </w:t>
      </w:r>
      <w:r>
        <w:rPr>
          <w:rFonts w:ascii="Arial" w:hAnsi="Arial" w:cs="Arial"/>
          <w:szCs w:val="20"/>
          <w:lang w:val="en-GB" w:eastAsia="zh-CN"/>
        </w:rPr>
        <w:t>L</w:t>
      </w:r>
      <w:r w:rsidR="00B14A97">
        <w:rPr>
          <w:rFonts w:ascii="Arial" w:hAnsi="Arial" w:cs="Arial"/>
          <w:szCs w:val="20"/>
          <w:lang w:val="en-GB" w:eastAsia="zh-CN"/>
        </w:rPr>
        <w:t>ayer 2</w:t>
      </w:r>
      <w:r w:rsidR="00B14A97" w:rsidRPr="00B14A97">
        <w:rPr>
          <w:rFonts w:ascii="Arial" w:hAnsi="Arial" w:cs="Arial"/>
          <w:szCs w:val="20"/>
          <w:lang w:val="en-GB" w:eastAsia="zh-CN"/>
        </w:rPr>
        <w:t xml:space="preserve"> </w:t>
      </w:r>
      <w:r>
        <w:rPr>
          <w:rFonts w:ascii="Arial" w:hAnsi="Arial" w:cs="Arial"/>
          <w:szCs w:val="20"/>
          <w:lang w:val="en-GB" w:eastAsia="zh-CN"/>
        </w:rPr>
        <w:t xml:space="preserve">data buffering </w:t>
      </w:r>
      <w:r w:rsidR="00B14A97" w:rsidRPr="00B14A97">
        <w:rPr>
          <w:rFonts w:ascii="Arial" w:hAnsi="Arial" w:cs="Arial"/>
          <w:szCs w:val="20"/>
          <w:lang w:val="en-GB" w:eastAsia="zh-CN"/>
        </w:rPr>
        <w:t>also supports</w:t>
      </w:r>
      <w:r w:rsidR="00B14A97">
        <w:rPr>
          <w:rFonts w:ascii="Arial" w:hAnsi="Arial" w:cs="Arial"/>
          <w:szCs w:val="20"/>
          <w:lang w:val="en-GB" w:eastAsia="zh-CN"/>
        </w:rPr>
        <w:t xml:space="preserve"> </w:t>
      </w:r>
      <w:proofErr w:type="spellStart"/>
      <w:r w:rsidR="00B14A97" w:rsidRPr="00B14A97">
        <w:rPr>
          <w:rFonts w:ascii="Arial" w:hAnsi="Arial" w:cs="Arial"/>
          <w:szCs w:val="20"/>
          <w:lang w:val="en-GB" w:eastAsia="zh-CN"/>
        </w:rPr>
        <w:t>preprocessing</w:t>
      </w:r>
      <w:proofErr w:type="spellEnd"/>
      <w:r w:rsidR="00B14A97" w:rsidRPr="00B14A97">
        <w:rPr>
          <w:rFonts w:ascii="Arial" w:hAnsi="Arial" w:cs="Arial"/>
          <w:szCs w:val="20"/>
          <w:lang w:val="en-GB" w:eastAsia="zh-CN"/>
        </w:rPr>
        <w:t xml:space="preserve"> of data</w:t>
      </w:r>
      <w:r w:rsidR="00B14A97">
        <w:rPr>
          <w:rFonts w:ascii="Arial" w:hAnsi="Arial" w:cs="Arial"/>
          <w:szCs w:val="20"/>
          <w:lang w:val="en-GB" w:eastAsia="zh-CN"/>
        </w:rPr>
        <w:t>.</w:t>
      </w:r>
      <w:r>
        <w:rPr>
          <w:rFonts w:ascii="Arial" w:hAnsi="Arial" w:cs="Arial"/>
          <w:szCs w:val="20"/>
          <w:lang w:val="en-GB" w:eastAsia="zh-CN"/>
        </w:rPr>
        <w:t xml:space="preserve"> If </w:t>
      </w:r>
      <w:proofErr w:type="spellStart"/>
      <w:r>
        <w:rPr>
          <w:rFonts w:ascii="Arial" w:hAnsi="Arial" w:cs="Arial"/>
          <w:szCs w:val="20"/>
          <w:lang w:val="en-GB" w:eastAsia="zh-CN"/>
        </w:rPr>
        <w:t>QoE</w:t>
      </w:r>
      <w:proofErr w:type="spellEnd"/>
      <w:r>
        <w:rPr>
          <w:rFonts w:ascii="Arial" w:hAnsi="Arial" w:cs="Arial"/>
          <w:szCs w:val="20"/>
          <w:lang w:val="en-GB" w:eastAsia="zh-CN"/>
        </w:rPr>
        <w:t xml:space="preserve"> data occupies the memory space in BP, then the Layer 2 buffer size will be reduced, and the data </w:t>
      </w:r>
      <w:proofErr w:type="spellStart"/>
      <w:r>
        <w:rPr>
          <w:rFonts w:ascii="Arial" w:hAnsi="Arial" w:cs="Arial"/>
          <w:szCs w:val="20"/>
          <w:lang w:val="en-GB" w:eastAsia="zh-CN"/>
        </w:rPr>
        <w:t>procesin</w:t>
      </w:r>
      <w:proofErr w:type="spellEnd"/>
      <w:r>
        <w:rPr>
          <w:rFonts w:ascii="Arial" w:hAnsi="Arial" w:cs="Arial"/>
          <w:szCs w:val="20"/>
          <w:lang w:val="en-GB" w:eastAsia="zh-CN"/>
        </w:rPr>
        <w:t xml:space="preserve"> g performance for non-</w:t>
      </w:r>
      <w:proofErr w:type="spellStart"/>
      <w:r>
        <w:rPr>
          <w:rFonts w:ascii="Arial" w:hAnsi="Arial" w:cs="Arial"/>
          <w:szCs w:val="20"/>
          <w:lang w:val="en-GB" w:eastAsia="zh-CN"/>
        </w:rPr>
        <w:t>QoE</w:t>
      </w:r>
      <w:proofErr w:type="spellEnd"/>
      <w:r>
        <w:rPr>
          <w:rFonts w:ascii="Arial" w:hAnsi="Arial" w:cs="Arial"/>
          <w:szCs w:val="20"/>
          <w:lang w:val="en-GB" w:eastAsia="zh-CN"/>
        </w:rPr>
        <w:t xml:space="preserve"> data will be impacted</w:t>
      </w:r>
      <w:r w:rsidR="00123007">
        <w:rPr>
          <w:rFonts w:ascii="Arial" w:hAnsi="Arial" w:cs="Arial"/>
          <w:szCs w:val="20"/>
          <w:lang w:val="en-GB" w:eastAsia="zh-CN"/>
        </w:rPr>
        <w:t>.</w:t>
      </w:r>
    </w:p>
    <w:p w14:paraId="16A94391" w14:textId="77777777" w:rsidR="00721F70" w:rsidRPr="00C811E8" w:rsidRDefault="00721F70" w:rsidP="00721F70"/>
    <w:p w14:paraId="683FF30E" w14:textId="45C4538B" w:rsidR="00B14A97" w:rsidRDefault="00B14A97" w:rsidP="00B14A97">
      <w:pPr>
        <w:pStyle w:val="paragraph"/>
        <w:spacing w:before="0" w:beforeAutospacing="0" w:after="0" w:afterAutospacing="0"/>
        <w:textAlignment w:val="baseline"/>
        <w:rPr>
          <w:rStyle w:val="eop"/>
          <w:rFonts w:ascii="Arial" w:hAnsi="Arial" w:cs="Arial"/>
          <w:b/>
          <w:bCs/>
          <w:sz w:val="20"/>
          <w:szCs w:val="20"/>
        </w:rPr>
      </w:pPr>
      <w:r w:rsidRPr="00B14A97">
        <w:rPr>
          <w:rStyle w:val="normaltextrun"/>
          <w:rFonts w:ascii="Arial" w:eastAsia="Malgun Gothic" w:hAnsi="Arial" w:cs="Arial"/>
          <w:b/>
          <w:bCs/>
          <w:sz w:val="20"/>
          <w:szCs w:val="20"/>
        </w:rPr>
        <w:t xml:space="preserve">Observation </w:t>
      </w:r>
      <w:r w:rsidR="002F18A3">
        <w:rPr>
          <w:rStyle w:val="normaltextrun"/>
          <w:rFonts w:ascii="Arial" w:eastAsia="Malgun Gothic" w:hAnsi="Arial" w:cs="Arial"/>
          <w:b/>
          <w:bCs/>
          <w:sz w:val="20"/>
          <w:szCs w:val="20"/>
        </w:rPr>
        <w:t>5</w:t>
      </w:r>
      <w:r w:rsidRPr="00B14A97">
        <w:rPr>
          <w:rStyle w:val="normaltextrun"/>
          <w:rFonts w:ascii="Arial" w:eastAsia="Malgun Gothic" w:hAnsi="Arial" w:cs="Arial"/>
          <w:b/>
          <w:bCs/>
          <w:sz w:val="20"/>
          <w:szCs w:val="20"/>
        </w:rPr>
        <w:t xml:space="preserve">: If buffered in AS layer, </w:t>
      </w:r>
      <w:proofErr w:type="spellStart"/>
      <w:r w:rsidRPr="00B14A97">
        <w:rPr>
          <w:rStyle w:val="normaltextrun"/>
          <w:rFonts w:ascii="Arial" w:eastAsia="Malgun Gothic" w:hAnsi="Arial" w:cs="Arial"/>
          <w:b/>
          <w:bCs/>
          <w:sz w:val="20"/>
          <w:szCs w:val="20"/>
        </w:rPr>
        <w:t>QoE</w:t>
      </w:r>
      <w:proofErr w:type="spellEnd"/>
      <w:r w:rsidRPr="00B14A97">
        <w:rPr>
          <w:rStyle w:val="normaltextrun"/>
          <w:rFonts w:ascii="Arial" w:eastAsia="Malgun Gothic" w:hAnsi="Arial" w:cs="Arial"/>
          <w:b/>
          <w:bCs/>
          <w:sz w:val="20"/>
          <w:szCs w:val="20"/>
        </w:rPr>
        <w:t xml:space="preserve"> data occupies </w:t>
      </w:r>
      <w:r>
        <w:rPr>
          <w:rStyle w:val="normaltextrun"/>
          <w:rFonts w:ascii="Arial" w:eastAsia="Malgun Gothic" w:hAnsi="Arial" w:cs="Arial"/>
          <w:b/>
          <w:bCs/>
          <w:sz w:val="20"/>
          <w:szCs w:val="20"/>
        </w:rPr>
        <w:t xml:space="preserve">modem </w:t>
      </w:r>
      <w:r w:rsidRPr="00B14A97">
        <w:rPr>
          <w:rStyle w:val="normaltextrun"/>
          <w:rFonts w:ascii="Arial" w:eastAsia="Malgun Gothic" w:hAnsi="Arial" w:cs="Arial"/>
          <w:b/>
          <w:bCs/>
          <w:sz w:val="20"/>
          <w:szCs w:val="20"/>
        </w:rPr>
        <w:t xml:space="preserve">memory space, which may impact the </w:t>
      </w:r>
      <w:r>
        <w:rPr>
          <w:rStyle w:val="normaltextrun"/>
          <w:rFonts w:ascii="Arial" w:eastAsia="Malgun Gothic" w:hAnsi="Arial" w:cs="Arial"/>
          <w:b/>
          <w:bCs/>
          <w:sz w:val="20"/>
          <w:szCs w:val="20"/>
        </w:rPr>
        <w:t xml:space="preserve">data </w:t>
      </w:r>
      <w:r w:rsidRPr="00B14A97">
        <w:rPr>
          <w:rStyle w:val="normaltextrun"/>
          <w:rFonts w:ascii="Arial" w:eastAsia="Malgun Gothic" w:hAnsi="Arial" w:cs="Arial"/>
          <w:b/>
          <w:bCs/>
          <w:sz w:val="20"/>
          <w:szCs w:val="20"/>
        </w:rPr>
        <w:t xml:space="preserve">processing performance for </w:t>
      </w:r>
      <w:r w:rsidR="00BC061B">
        <w:rPr>
          <w:rStyle w:val="normaltextrun"/>
          <w:rFonts w:ascii="Arial" w:eastAsia="Malgun Gothic" w:hAnsi="Arial" w:cs="Arial"/>
          <w:b/>
          <w:bCs/>
          <w:sz w:val="20"/>
          <w:szCs w:val="20"/>
        </w:rPr>
        <w:t>non-QOE</w:t>
      </w:r>
      <w:r w:rsidRPr="00B14A97">
        <w:rPr>
          <w:rStyle w:val="normaltextrun"/>
          <w:rFonts w:ascii="Arial" w:eastAsia="Malgun Gothic" w:hAnsi="Arial" w:cs="Arial"/>
          <w:b/>
          <w:bCs/>
          <w:sz w:val="20"/>
          <w:szCs w:val="20"/>
        </w:rPr>
        <w:t xml:space="preserve"> data due to reduced AS layer memory size.</w:t>
      </w:r>
      <w:r w:rsidRPr="00B14A97">
        <w:rPr>
          <w:rStyle w:val="eop"/>
          <w:rFonts w:ascii="Arial" w:hAnsi="Arial" w:cs="Arial"/>
          <w:b/>
          <w:bCs/>
          <w:sz w:val="20"/>
          <w:szCs w:val="20"/>
        </w:rPr>
        <w:t> </w:t>
      </w:r>
    </w:p>
    <w:p w14:paraId="0D5EB220" w14:textId="04E41E3D" w:rsidR="001E4FEA" w:rsidRDefault="001E4FEA" w:rsidP="00B14A97">
      <w:pPr>
        <w:pStyle w:val="paragraph"/>
        <w:spacing w:before="0" w:beforeAutospacing="0" w:after="0" w:afterAutospacing="0"/>
        <w:textAlignment w:val="baseline"/>
        <w:rPr>
          <w:rStyle w:val="eop"/>
          <w:rFonts w:ascii="Arial" w:hAnsi="Arial" w:cs="Arial"/>
          <w:b/>
          <w:bCs/>
          <w:sz w:val="20"/>
          <w:szCs w:val="20"/>
        </w:rPr>
      </w:pPr>
    </w:p>
    <w:p w14:paraId="3E68CEDF" w14:textId="35570699" w:rsidR="001E4FEA" w:rsidRPr="001E4FEA" w:rsidRDefault="001E4FEA" w:rsidP="00B14A97">
      <w:pPr>
        <w:pStyle w:val="paragraph"/>
        <w:spacing w:before="0" w:beforeAutospacing="0" w:after="0" w:afterAutospacing="0"/>
        <w:textAlignment w:val="baseline"/>
        <w:rPr>
          <w:rStyle w:val="eop"/>
          <w:rFonts w:ascii="Arial" w:hAnsi="Arial" w:cs="Arial"/>
          <w:sz w:val="20"/>
          <w:szCs w:val="20"/>
        </w:rPr>
      </w:pPr>
      <w:r w:rsidRPr="001E4FEA">
        <w:rPr>
          <w:rStyle w:val="eop"/>
          <w:rFonts w:ascii="Arial" w:hAnsi="Arial" w:cs="Arial"/>
          <w:sz w:val="20"/>
          <w:szCs w:val="20"/>
        </w:rPr>
        <w:t>In current specification, only when</w:t>
      </w:r>
      <w:r>
        <w:rPr>
          <w:rStyle w:val="eop"/>
          <w:rFonts w:ascii="Arial" w:hAnsi="Arial" w:cs="Arial"/>
          <w:sz w:val="20"/>
          <w:szCs w:val="20"/>
        </w:rPr>
        <w:t xml:space="preserve"> AS layer is ready for data transmission, i.e.</w:t>
      </w:r>
      <w:r w:rsidRPr="001E4FEA">
        <w:rPr>
          <w:rStyle w:val="eop"/>
          <w:rFonts w:ascii="Arial" w:hAnsi="Arial" w:cs="Arial"/>
          <w:sz w:val="20"/>
          <w:szCs w:val="20"/>
        </w:rPr>
        <w:t xml:space="preserve"> the DRB is configured for one application</w:t>
      </w:r>
      <w:r>
        <w:rPr>
          <w:rStyle w:val="eop"/>
          <w:rFonts w:ascii="Arial" w:hAnsi="Arial" w:cs="Arial"/>
          <w:sz w:val="20"/>
          <w:szCs w:val="20"/>
        </w:rPr>
        <w:t xml:space="preserve"> layer, the application will deliver data to AS layer. That means AS layer does not buffer application data in case that the data is not expected to be transmitted. </w:t>
      </w:r>
      <w:proofErr w:type="spellStart"/>
      <w:r>
        <w:rPr>
          <w:rStyle w:val="eop"/>
          <w:rFonts w:ascii="Arial" w:hAnsi="Arial" w:cs="Arial"/>
          <w:sz w:val="20"/>
          <w:szCs w:val="20"/>
        </w:rPr>
        <w:t>QoE</w:t>
      </w:r>
      <w:proofErr w:type="spellEnd"/>
      <w:r>
        <w:rPr>
          <w:rStyle w:val="eop"/>
          <w:rFonts w:ascii="Arial" w:hAnsi="Arial" w:cs="Arial"/>
          <w:sz w:val="20"/>
          <w:szCs w:val="20"/>
        </w:rPr>
        <w:t xml:space="preserve"> data buffered in AS layer during reporting paused break</w:t>
      </w:r>
      <w:r w:rsidR="00240FC4">
        <w:rPr>
          <w:rStyle w:val="eop"/>
          <w:rFonts w:ascii="Arial" w:hAnsi="Arial" w:cs="Arial"/>
          <w:sz w:val="20"/>
          <w:szCs w:val="20"/>
        </w:rPr>
        <w:t>s</w:t>
      </w:r>
      <w:r>
        <w:rPr>
          <w:rStyle w:val="eop"/>
          <w:rFonts w:ascii="Arial" w:hAnsi="Arial" w:cs="Arial"/>
          <w:sz w:val="20"/>
          <w:szCs w:val="20"/>
        </w:rPr>
        <w:t xml:space="preserve"> the current </w:t>
      </w:r>
      <w:r w:rsidR="00240FC4">
        <w:rPr>
          <w:rStyle w:val="eop"/>
          <w:rFonts w:ascii="Arial" w:hAnsi="Arial" w:cs="Arial"/>
          <w:sz w:val="20"/>
          <w:szCs w:val="20"/>
        </w:rPr>
        <w:t xml:space="preserve">AS-application </w:t>
      </w:r>
      <w:r>
        <w:rPr>
          <w:rStyle w:val="eop"/>
          <w:rFonts w:ascii="Arial" w:hAnsi="Arial" w:cs="Arial"/>
          <w:sz w:val="20"/>
          <w:szCs w:val="20"/>
        </w:rPr>
        <w:t>cross-layer</w:t>
      </w:r>
      <w:r w:rsidR="00240FC4">
        <w:rPr>
          <w:rStyle w:val="eop"/>
          <w:rFonts w:ascii="Arial" w:hAnsi="Arial" w:cs="Arial"/>
          <w:sz w:val="20"/>
          <w:szCs w:val="20"/>
        </w:rPr>
        <w:t xml:space="preserve"> handling concept.</w:t>
      </w:r>
    </w:p>
    <w:p w14:paraId="5FA57068" w14:textId="14F4CA6F" w:rsidR="00B14A97" w:rsidRDefault="00B14A97" w:rsidP="00B14A97">
      <w:pPr>
        <w:pStyle w:val="paragraph"/>
        <w:spacing w:before="0" w:beforeAutospacing="0" w:after="0" w:afterAutospacing="0"/>
        <w:textAlignment w:val="baseline"/>
        <w:rPr>
          <w:rStyle w:val="eop"/>
          <w:rFonts w:ascii="Arial" w:hAnsi="Arial" w:cs="Arial"/>
          <w:b/>
          <w:bCs/>
          <w:sz w:val="20"/>
          <w:szCs w:val="20"/>
        </w:rPr>
      </w:pPr>
    </w:p>
    <w:p w14:paraId="17840D4C" w14:textId="19A1EC6B" w:rsidR="00240FC4" w:rsidRPr="002F65BA" w:rsidRDefault="00B14A97" w:rsidP="00240FC4">
      <w:pPr>
        <w:pStyle w:val="paragraph"/>
        <w:spacing w:before="0" w:beforeAutospacing="0" w:after="0" w:afterAutospacing="0"/>
        <w:textAlignment w:val="baseline"/>
        <w:rPr>
          <w:rStyle w:val="eop"/>
          <w:rFonts w:ascii="Arial" w:hAnsi="Arial" w:cs="Arial"/>
          <w:b/>
          <w:bCs/>
          <w:sz w:val="20"/>
          <w:szCs w:val="20"/>
        </w:rPr>
      </w:pPr>
      <w:r w:rsidRPr="002F65BA">
        <w:rPr>
          <w:rStyle w:val="eop"/>
          <w:rFonts w:ascii="Arial" w:hAnsi="Arial" w:cs="Arial"/>
          <w:b/>
          <w:bCs/>
          <w:sz w:val="20"/>
          <w:szCs w:val="20"/>
        </w:rPr>
        <w:t xml:space="preserve">Observation </w:t>
      </w:r>
      <w:r w:rsidR="002F18A3">
        <w:rPr>
          <w:rStyle w:val="eop"/>
          <w:rFonts w:ascii="Arial" w:hAnsi="Arial" w:cs="Arial"/>
          <w:b/>
          <w:bCs/>
          <w:sz w:val="20"/>
          <w:szCs w:val="20"/>
        </w:rPr>
        <w:t>6</w:t>
      </w:r>
      <w:r w:rsidRPr="002F65BA">
        <w:rPr>
          <w:rStyle w:val="eop"/>
          <w:rFonts w:ascii="Arial" w:hAnsi="Arial" w:cs="Arial"/>
          <w:b/>
          <w:bCs/>
          <w:sz w:val="20"/>
          <w:szCs w:val="20"/>
        </w:rPr>
        <w:t xml:space="preserve">: </w:t>
      </w:r>
      <w:proofErr w:type="spellStart"/>
      <w:r w:rsidR="00240FC4" w:rsidRPr="002F65BA">
        <w:rPr>
          <w:rStyle w:val="eop"/>
          <w:rFonts w:ascii="Arial" w:hAnsi="Arial" w:cs="Arial"/>
          <w:b/>
          <w:bCs/>
          <w:sz w:val="20"/>
          <w:szCs w:val="20"/>
        </w:rPr>
        <w:t>QoE</w:t>
      </w:r>
      <w:proofErr w:type="spellEnd"/>
      <w:r w:rsidR="00240FC4" w:rsidRPr="002F65BA">
        <w:rPr>
          <w:rStyle w:val="eop"/>
          <w:rFonts w:ascii="Arial" w:hAnsi="Arial" w:cs="Arial"/>
          <w:b/>
          <w:bCs/>
          <w:sz w:val="20"/>
          <w:szCs w:val="20"/>
        </w:rPr>
        <w:t xml:space="preserve"> data buffered in AS layer during reporting paused breaks the current AS-application cross-layer handling concept, i.e.</w:t>
      </w:r>
      <w:r w:rsidR="009D1845" w:rsidRPr="002F65BA">
        <w:rPr>
          <w:rStyle w:val="eop"/>
          <w:rFonts w:ascii="Arial" w:hAnsi="Arial" w:cs="Arial"/>
          <w:b/>
          <w:bCs/>
          <w:sz w:val="20"/>
          <w:szCs w:val="20"/>
        </w:rPr>
        <w:t xml:space="preserve"> AS layer does not buffer application data in case that the data is not expected to be transmitted.</w:t>
      </w:r>
    </w:p>
    <w:p w14:paraId="0E06C571" w14:textId="3FFEE1D8" w:rsidR="00B14A97" w:rsidRPr="00B14A97" w:rsidRDefault="00B14A97" w:rsidP="00B14A97">
      <w:pPr>
        <w:pStyle w:val="paragraph"/>
        <w:spacing w:before="0" w:beforeAutospacing="0" w:after="0" w:afterAutospacing="0"/>
        <w:textAlignment w:val="baseline"/>
        <w:rPr>
          <w:b/>
          <w:bCs/>
          <w:sz w:val="12"/>
          <w:szCs w:val="12"/>
        </w:rPr>
      </w:pPr>
    </w:p>
    <w:p w14:paraId="5A561642" w14:textId="43725CFE" w:rsidR="00891AB2" w:rsidRPr="003B4022" w:rsidRDefault="002F65BA" w:rsidP="00556634">
      <w:pPr>
        <w:pStyle w:val="BodyText"/>
        <w:rPr>
          <w:rFonts w:ascii="Arial" w:eastAsiaTheme="minorEastAsia" w:hAnsi="Arial" w:cs="Arial"/>
          <w:szCs w:val="20"/>
          <w:lang w:eastAsia="zh-CN"/>
        </w:rPr>
      </w:pPr>
      <w:r w:rsidRPr="002F65BA">
        <w:rPr>
          <w:rFonts w:ascii="Arial" w:hAnsi="Arial" w:cs="Arial"/>
          <w:szCs w:val="20"/>
          <w:lang w:eastAsia="zh-CN"/>
        </w:rPr>
        <w:t xml:space="preserve">Besides the case of RAN overload, </w:t>
      </w:r>
      <w:r>
        <w:rPr>
          <w:rFonts w:ascii="Arial" w:hAnsi="Arial" w:cs="Arial"/>
          <w:szCs w:val="20"/>
          <w:lang w:eastAsia="zh-CN"/>
        </w:rPr>
        <w:t xml:space="preserve">UE needs to buffer </w:t>
      </w:r>
      <w:proofErr w:type="spellStart"/>
      <w:r>
        <w:rPr>
          <w:rFonts w:ascii="Arial" w:hAnsi="Arial" w:cs="Arial"/>
          <w:szCs w:val="20"/>
          <w:lang w:eastAsia="zh-CN"/>
        </w:rPr>
        <w:t>QoE</w:t>
      </w:r>
      <w:proofErr w:type="spellEnd"/>
      <w:r>
        <w:rPr>
          <w:rFonts w:ascii="Arial" w:hAnsi="Arial" w:cs="Arial"/>
          <w:szCs w:val="20"/>
          <w:lang w:eastAsia="zh-CN"/>
        </w:rPr>
        <w:t xml:space="preserve"> data in other cases</w:t>
      </w:r>
      <w:r w:rsidR="003B4022">
        <w:rPr>
          <w:rFonts w:ascii="Arial" w:hAnsi="Arial" w:cs="Arial"/>
          <w:szCs w:val="20"/>
          <w:lang w:eastAsia="zh-CN"/>
        </w:rPr>
        <w:t>. W</w:t>
      </w:r>
      <w:r>
        <w:rPr>
          <w:rFonts w:ascii="Arial" w:hAnsi="Arial" w:cs="Arial"/>
          <w:szCs w:val="20"/>
          <w:lang w:eastAsia="zh-CN"/>
        </w:rPr>
        <w:t xml:space="preserve">hen UE moves </w:t>
      </w:r>
      <w:r w:rsidR="00E00675">
        <w:rPr>
          <w:rFonts w:ascii="Arial" w:hAnsi="Arial" w:cs="Arial"/>
          <w:szCs w:val="20"/>
          <w:lang w:eastAsia="zh-CN"/>
        </w:rPr>
        <w:t xml:space="preserve">into a </w:t>
      </w:r>
      <w:proofErr w:type="spellStart"/>
      <w:r w:rsidR="00E00675">
        <w:rPr>
          <w:rFonts w:ascii="Arial" w:hAnsi="Arial" w:cs="Arial"/>
          <w:szCs w:val="20"/>
          <w:lang w:eastAsia="zh-CN"/>
        </w:rPr>
        <w:t>gNB</w:t>
      </w:r>
      <w:proofErr w:type="spellEnd"/>
      <w:r w:rsidR="00E00675">
        <w:rPr>
          <w:rFonts w:ascii="Arial" w:hAnsi="Arial" w:cs="Arial"/>
          <w:szCs w:val="20"/>
          <w:lang w:eastAsia="zh-CN"/>
        </w:rPr>
        <w:t xml:space="preserve"> not supporting </w:t>
      </w:r>
      <w:proofErr w:type="spellStart"/>
      <w:r w:rsidR="003B4022" w:rsidRPr="003B4022">
        <w:rPr>
          <w:rFonts w:ascii="Arial" w:hAnsi="Arial" w:cs="Arial" w:hint="eastAsia"/>
          <w:szCs w:val="20"/>
          <w:lang w:eastAsia="zh-CN"/>
        </w:rPr>
        <w:t>QoE</w:t>
      </w:r>
      <w:proofErr w:type="spellEnd"/>
      <w:r w:rsidR="003B4022">
        <w:rPr>
          <w:rFonts w:ascii="Arial" w:hAnsi="Arial" w:cs="Arial"/>
          <w:szCs w:val="20"/>
          <w:lang w:eastAsia="zh-CN"/>
        </w:rPr>
        <w:t xml:space="preserve">, UE can continue to perform </w:t>
      </w:r>
      <w:proofErr w:type="spellStart"/>
      <w:r w:rsidR="003B4022">
        <w:rPr>
          <w:rFonts w:ascii="Arial" w:hAnsi="Arial" w:cs="Arial"/>
          <w:szCs w:val="20"/>
          <w:lang w:eastAsia="zh-CN"/>
        </w:rPr>
        <w:t>QoE</w:t>
      </w:r>
      <w:proofErr w:type="spellEnd"/>
      <w:r w:rsidR="003B4022">
        <w:rPr>
          <w:rFonts w:ascii="Arial" w:hAnsi="Arial" w:cs="Arial"/>
          <w:szCs w:val="20"/>
          <w:lang w:eastAsia="zh-CN"/>
        </w:rPr>
        <w:t xml:space="preserve"> measurements in application layer but pause reporting, this can satisfy </w:t>
      </w:r>
      <w:proofErr w:type="spellStart"/>
      <w:r w:rsidR="003B4022">
        <w:rPr>
          <w:rFonts w:ascii="Arial" w:hAnsi="Arial" w:cs="Arial"/>
          <w:szCs w:val="20"/>
          <w:lang w:eastAsia="zh-CN"/>
        </w:rPr>
        <w:t>QoE</w:t>
      </w:r>
      <w:proofErr w:type="spellEnd"/>
      <w:r w:rsidR="003B4022">
        <w:rPr>
          <w:rFonts w:ascii="Arial" w:hAnsi="Arial" w:cs="Arial"/>
          <w:szCs w:val="20"/>
          <w:lang w:eastAsia="zh-CN"/>
        </w:rPr>
        <w:t xml:space="preserve"> measurement continuity for the ongoing </w:t>
      </w:r>
      <w:proofErr w:type="spellStart"/>
      <w:r w:rsidR="003B4022">
        <w:rPr>
          <w:rFonts w:ascii="Arial" w:hAnsi="Arial" w:cs="Arial"/>
          <w:szCs w:val="20"/>
          <w:lang w:eastAsia="zh-CN"/>
        </w:rPr>
        <w:t>QoE</w:t>
      </w:r>
      <w:proofErr w:type="spellEnd"/>
      <w:r w:rsidR="003B4022">
        <w:rPr>
          <w:rFonts w:ascii="Arial" w:hAnsi="Arial" w:cs="Arial"/>
          <w:szCs w:val="20"/>
          <w:lang w:eastAsia="zh-CN"/>
        </w:rPr>
        <w:t xml:space="preserve"> sessions. Or, in the future release, </w:t>
      </w:r>
      <w:proofErr w:type="spellStart"/>
      <w:r w:rsidR="003B4022">
        <w:rPr>
          <w:rFonts w:ascii="Arial" w:hAnsi="Arial" w:cs="Arial"/>
          <w:szCs w:val="20"/>
          <w:lang w:eastAsia="zh-CN"/>
        </w:rPr>
        <w:t>QoE</w:t>
      </w:r>
      <w:proofErr w:type="spellEnd"/>
      <w:r w:rsidR="003B4022">
        <w:rPr>
          <w:rFonts w:ascii="Arial" w:hAnsi="Arial" w:cs="Arial"/>
          <w:szCs w:val="20"/>
          <w:lang w:eastAsia="zh-CN"/>
        </w:rPr>
        <w:t xml:space="preserve"> measurement in IDLE and Inactive state could be supported for MBS service and small data </w:t>
      </w:r>
      <w:proofErr w:type="spellStart"/>
      <w:r w:rsidR="003B4022">
        <w:rPr>
          <w:rFonts w:ascii="Arial" w:hAnsi="Arial" w:cs="Arial"/>
          <w:szCs w:val="20"/>
          <w:lang w:eastAsia="zh-CN"/>
        </w:rPr>
        <w:t>tramsnitted</w:t>
      </w:r>
      <w:proofErr w:type="spellEnd"/>
      <w:r w:rsidR="003B4022">
        <w:rPr>
          <w:rFonts w:ascii="Arial" w:hAnsi="Arial" w:cs="Arial"/>
          <w:szCs w:val="20"/>
          <w:lang w:eastAsia="zh-CN"/>
        </w:rPr>
        <w:t xml:space="preserve"> in Inactive state. </w:t>
      </w:r>
      <w:proofErr w:type="gramStart"/>
      <w:r w:rsidR="003B4022">
        <w:rPr>
          <w:rFonts w:ascii="Arial" w:hAnsi="Arial" w:cs="Arial"/>
          <w:szCs w:val="20"/>
          <w:lang w:eastAsia="zh-CN"/>
        </w:rPr>
        <w:t>All of</w:t>
      </w:r>
      <w:proofErr w:type="gramEnd"/>
      <w:r w:rsidR="003B4022">
        <w:rPr>
          <w:rFonts w:ascii="Arial" w:hAnsi="Arial" w:cs="Arial"/>
          <w:szCs w:val="20"/>
          <w:lang w:eastAsia="zh-CN"/>
        </w:rPr>
        <w:t xml:space="preserve"> these cases need UE</w:t>
      </w:r>
      <w:r w:rsidR="00FF456A">
        <w:rPr>
          <w:rFonts w:ascii="Arial" w:hAnsi="Arial" w:cs="Arial"/>
          <w:szCs w:val="20"/>
          <w:lang w:eastAsia="zh-CN"/>
        </w:rPr>
        <w:t xml:space="preserve"> to buffer </w:t>
      </w:r>
      <w:proofErr w:type="spellStart"/>
      <w:r w:rsidR="00FF456A">
        <w:rPr>
          <w:rFonts w:ascii="Arial" w:hAnsi="Arial" w:cs="Arial"/>
          <w:szCs w:val="20"/>
          <w:lang w:eastAsia="zh-CN"/>
        </w:rPr>
        <w:t>QoE</w:t>
      </w:r>
      <w:proofErr w:type="spellEnd"/>
      <w:r w:rsidR="00FF456A">
        <w:rPr>
          <w:rFonts w:ascii="Arial" w:hAnsi="Arial" w:cs="Arial"/>
          <w:szCs w:val="20"/>
          <w:lang w:eastAsia="zh-CN"/>
        </w:rPr>
        <w:t xml:space="preserve"> measurement. </w:t>
      </w:r>
      <w:r w:rsidR="0019050B">
        <w:rPr>
          <w:rFonts w:ascii="Arial" w:hAnsi="Arial" w:cs="Arial"/>
          <w:szCs w:val="20"/>
          <w:lang w:eastAsia="zh-CN"/>
        </w:rPr>
        <w:t xml:space="preserve">So, considering supporting more cases for UE to buffer </w:t>
      </w:r>
      <w:proofErr w:type="spellStart"/>
      <w:r w:rsidR="0019050B">
        <w:rPr>
          <w:rFonts w:ascii="Arial" w:hAnsi="Arial" w:cs="Arial"/>
          <w:szCs w:val="20"/>
          <w:lang w:eastAsia="zh-CN"/>
        </w:rPr>
        <w:t>QoE</w:t>
      </w:r>
      <w:proofErr w:type="spellEnd"/>
      <w:r w:rsidR="0019050B">
        <w:rPr>
          <w:rFonts w:ascii="Arial" w:hAnsi="Arial" w:cs="Arial"/>
          <w:szCs w:val="20"/>
          <w:lang w:eastAsia="zh-CN"/>
        </w:rPr>
        <w:t xml:space="preserve"> measurements, it is beneficial to adopt a practical and future-proof mechanism to buffer </w:t>
      </w:r>
      <w:proofErr w:type="spellStart"/>
      <w:r w:rsidR="0019050B">
        <w:rPr>
          <w:rFonts w:ascii="Arial" w:hAnsi="Arial" w:cs="Arial"/>
          <w:szCs w:val="20"/>
          <w:lang w:eastAsia="zh-CN"/>
        </w:rPr>
        <w:t>QoE</w:t>
      </w:r>
      <w:proofErr w:type="spellEnd"/>
      <w:r w:rsidR="0019050B">
        <w:rPr>
          <w:rFonts w:ascii="Arial" w:hAnsi="Arial" w:cs="Arial"/>
          <w:szCs w:val="20"/>
          <w:lang w:eastAsia="zh-CN"/>
        </w:rPr>
        <w:t xml:space="preserve"> measurements.</w:t>
      </w:r>
    </w:p>
    <w:p w14:paraId="3F778F89" w14:textId="496213D8" w:rsidR="00FF456A" w:rsidRDefault="00FF456A" w:rsidP="00FF456A">
      <w:pPr>
        <w:pStyle w:val="paragraph"/>
        <w:spacing w:before="0" w:beforeAutospacing="0" w:after="0" w:afterAutospacing="0"/>
        <w:textAlignment w:val="baseline"/>
        <w:rPr>
          <w:rStyle w:val="eop"/>
          <w:rFonts w:ascii="Arial" w:hAnsi="Arial" w:cs="Arial"/>
          <w:b/>
          <w:bCs/>
          <w:sz w:val="20"/>
          <w:szCs w:val="20"/>
        </w:rPr>
      </w:pPr>
      <w:r w:rsidRPr="00FF456A">
        <w:rPr>
          <w:rStyle w:val="normaltextrun"/>
          <w:rFonts w:ascii="Arial" w:eastAsia="Malgun Gothic" w:hAnsi="Arial" w:cs="Arial"/>
          <w:b/>
          <w:bCs/>
          <w:sz w:val="20"/>
          <w:szCs w:val="20"/>
        </w:rPr>
        <w:t xml:space="preserve">Observation </w:t>
      </w:r>
      <w:r w:rsidR="002F18A3">
        <w:rPr>
          <w:rStyle w:val="normaltextrun"/>
          <w:rFonts w:ascii="Arial" w:eastAsia="Malgun Gothic" w:hAnsi="Arial" w:cs="Arial"/>
          <w:b/>
          <w:bCs/>
          <w:sz w:val="20"/>
          <w:szCs w:val="20"/>
        </w:rPr>
        <w:t>7</w:t>
      </w:r>
      <w:r w:rsidRPr="00FF456A">
        <w:rPr>
          <w:rStyle w:val="normaltextrun"/>
          <w:rFonts w:ascii="Arial" w:eastAsia="Malgun Gothic" w:hAnsi="Arial" w:cs="Arial"/>
          <w:b/>
          <w:bCs/>
          <w:sz w:val="20"/>
          <w:szCs w:val="20"/>
        </w:rPr>
        <w:t xml:space="preserve">: Besides the case of RAN overload, </w:t>
      </w:r>
      <w:r w:rsidR="0019050B">
        <w:rPr>
          <w:rStyle w:val="normaltextrun"/>
          <w:rFonts w:ascii="Arial" w:eastAsia="Malgun Gothic" w:hAnsi="Arial" w:cs="Arial"/>
          <w:b/>
          <w:bCs/>
          <w:sz w:val="20"/>
          <w:szCs w:val="20"/>
        </w:rPr>
        <w:t xml:space="preserve">UE </w:t>
      </w:r>
      <w:r w:rsidR="002F18A3">
        <w:rPr>
          <w:rStyle w:val="normaltextrun"/>
          <w:rFonts w:ascii="Arial" w:eastAsia="Malgun Gothic" w:hAnsi="Arial" w:cs="Arial"/>
          <w:b/>
          <w:bCs/>
          <w:sz w:val="20"/>
          <w:szCs w:val="20"/>
        </w:rPr>
        <w:t xml:space="preserve">may </w:t>
      </w:r>
      <w:r w:rsidR="0019050B">
        <w:rPr>
          <w:rStyle w:val="normaltextrun"/>
          <w:rFonts w:ascii="Arial" w:eastAsia="Malgun Gothic" w:hAnsi="Arial" w:cs="Arial"/>
          <w:b/>
          <w:bCs/>
          <w:sz w:val="20"/>
          <w:szCs w:val="20"/>
        </w:rPr>
        <w:t xml:space="preserve">need to buffer </w:t>
      </w:r>
      <w:proofErr w:type="spellStart"/>
      <w:r w:rsidR="0019050B">
        <w:rPr>
          <w:rStyle w:val="normaltextrun"/>
          <w:rFonts w:ascii="Arial" w:eastAsia="Malgun Gothic" w:hAnsi="Arial" w:cs="Arial"/>
          <w:b/>
          <w:bCs/>
          <w:sz w:val="20"/>
          <w:szCs w:val="20"/>
        </w:rPr>
        <w:t>QoE</w:t>
      </w:r>
      <w:proofErr w:type="spellEnd"/>
      <w:r w:rsidR="0019050B">
        <w:rPr>
          <w:rStyle w:val="normaltextrun"/>
          <w:rFonts w:ascii="Arial" w:eastAsia="Malgun Gothic" w:hAnsi="Arial" w:cs="Arial"/>
          <w:b/>
          <w:bCs/>
          <w:sz w:val="20"/>
          <w:szCs w:val="20"/>
        </w:rPr>
        <w:t xml:space="preserve"> in other</w:t>
      </w:r>
      <w:r w:rsidRPr="00FF456A">
        <w:rPr>
          <w:rStyle w:val="normaltextrun"/>
          <w:rFonts w:ascii="Arial" w:eastAsia="Malgun Gothic" w:hAnsi="Arial" w:cs="Arial"/>
          <w:b/>
          <w:bCs/>
          <w:sz w:val="20"/>
          <w:szCs w:val="20"/>
        </w:rPr>
        <w:t xml:space="preserve"> cases, e.g. moving a RAN node not supporting </w:t>
      </w:r>
      <w:proofErr w:type="spellStart"/>
      <w:r w:rsidRPr="00FF456A">
        <w:rPr>
          <w:rStyle w:val="normaltextrun"/>
          <w:rFonts w:ascii="Arial" w:eastAsia="Malgun Gothic" w:hAnsi="Arial" w:cs="Arial"/>
          <w:b/>
          <w:bCs/>
          <w:sz w:val="20"/>
          <w:szCs w:val="20"/>
        </w:rPr>
        <w:t>QoE</w:t>
      </w:r>
      <w:proofErr w:type="spellEnd"/>
      <w:r w:rsidRPr="00FF456A">
        <w:rPr>
          <w:rStyle w:val="normaltextrun"/>
          <w:rFonts w:ascii="Arial" w:eastAsia="Malgun Gothic" w:hAnsi="Arial" w:cs="Arial"/>
          <w:b/>
          <w:bCs/>
          <w:sz w:val="20"/>
          <w:szCs w:val="20"/>
        </w:rPr>
        <w:t xml:space="preserve">, support </w:t>
      </w:r>
      <w:proofErr w:type="spellStart"/>
      <w:r w:rsidRPr="00FF456A">
        <w:rPr>
          <w:rStyle w:val="normaltextrun"/>
          <w:rFonts w:ascii="Arial" w:eastAsia="Malgun Gothic" w:hAnsi="Arial" w:cs="Arial"/>
          <w:b/>
          <w:bCs/>
          <w:sz w:val="20"/>
          <w:szCs w:val="20"/>
        </w:rPr>
        <w:t>QoE</w:t>
      </w:r>
      <w:proofErr w:type="spellEnd"/>
      <w:r w:rsidR="0019050B">
        <w:rPr>
          <w:rStyle w:val="normaltextrun"/>
          <w:rFonts w:ascii="Arial" w:eastAsia="Malgun Gothic" w:hAnsi="Arial" w:cs="Arial"/>
          <w:b/>
          <w:bCs/>
          <w:sz w:val="20"/>
          <w:szCs w:val="20"/>
        </w:rPr>
        <w:t xml:space="preserve"> measurement</w:t>
      </w:r>
      <w:r w:rsidRPr="00FF456A">
        <w:rPr>
          <w:rStyle w:val="normaltextrun"/>
          <w:rFonts w:ascii="Arial" w:eastAsia="Malgun Gothic" w:hAnsi="Arial" w:cs="Arial"/>
          <w:b/>
          <w:bCs/>
          <w:sz w:val="20"/>
          <w:szCs w:val="20"/>
        </w:rPr>
        <w:t xml:space="preserve"> in IDLE and Inactive state for future release, it is beneficial to adopt a </w:t>
      </w:r>
      <w:r w:rsidR="0019050B">
        <w:rPr>
          <w:rStyle w:val="normaltextrun"/>
          <w:rFonts w:ascii="Arial" w:eastAsia="Malgun Gothic" w:hAnsi="Arial" w:cs="Arial"/>
          <w:b/>
          <w:bCs/>
          <w:sz w:val="20"/>
          <w:szCs w:val="20"/>
        </w:rPr>
        <w:t>practical</w:t>
      </w:r>
      <w:r w:rsidRPr="00FF456A">
        <w:rPr>
          <w:rStyle w:val="normaltextrun"/>
          <w:rFonts w:ascii="Arial" w:eastAsia="Malgun Gothic" w:hAnsi="Arial" w:cs="Arial"/>
          <w:b/>
          <w:bCs/>
          <w:sz w:val="20"/>
          <w:szCs w:val="20"/>
        </w:rPr>
        <w:t xml:space="preserve"> and future-proof mechanism to buffer </w:t>
      </w:r>
      <w:proofErr w:type="spellStart"/>
      <w:r w:rsidRPr="00FF456A">
        <w:rPr>
          <w:rStyle w:val="normaltextrun"/>
          <w:rFonts w:ascii="Arial" w:eastAsia="Malgun Gothic" w:hAnsi="Arial" w:cs="Arial"/>
          <w:b/>
          <w:bCs/>
          <w:sz w:val="20"/>
          <w:szCs w:val="20"/>
        </w:rPr>
        <w:t>QoE</w:t>
      </w:r>
      <w:proofErr w:type="spellEnd"/>
      <w:r w:rsidRPr="00FF456A">
        <w:rPr>
          <w:rStyle w:val="normaltextrun"/>
          <w:rFonts w:ascii="Arial" w:eastAsia="Malgun Gothic" w:hAnsi="Arial" w:cs="Arial"/>
          <w:b/>
          <w:bCs/>
          <w:sz w:val="20"/>
          <w:szCs w:val="20"/>
        </w:rPr>
        <w:t xml:space="preserve"> measurements.</w:t>
      </w:r>
      <w:r w:rsidRPr="00FF456A">
        <w:rPr>
          <w:rStyle w:val="eop"/>
          <w:rFonts w:ascii="Arial" w:hAnsi="Arial" w:cs="Arial"/>
          <w:b/>
          <w:bCs/>
          <w:sz w:val="20"/>
          <w:szCs w:val="20"/>
        </w:rPr>
        <w:t> </w:t>
      </w:r>
    </w:p>
    <w:p w14:paraId="4BCC4627" w14:textId="5DBD09AB" w:rsidR="007416FF" w:rsidRPr="003E2C6F" w:rsidRDefault="007416FF" w:rsidP="00FF456A">
      <w:pPr>
        <w:pStyle w:val="paragraph"/>
        <w:spacing w:before="0" w:beforeAutospacing="0" w:after="0" w:afterAutospacing="0"/>
        <w:textAlignment w:val="baseline"/>
        <w:rPr>
          <w:rStyle w:val="eop"/>
          <w:rFonts w:ascii="Arial" w:eastAsiaTheme="minorEastAsia" w:hAnsi="Arial" w:cs="Arial"/>
          <w:b/>
          <w:bCs/>
          <w:sz w:val="20"/>
          <w:szCs w:val="20"/>
          <w:lang w:eastAsia="zh-CN"/>
        </w:rPr>
      </w:pPr>
    </w:p>
    <w:p w14:paraId="3828D3CA" w14:textId="56B13584" w:rsidR="007416FF" w:rsidRDefault="007416FF" w:rsidP="00FF456A">
      <w:pPr>
        <w:pStyle w:val="paragraph"/>
        <w:spacing w:before="0" w:beforeAutospacing="0" w:after="0" w:afterAutospacing="0"/>
        <w:textAlignment w:val="baseline"/>
        <w:rPr>
          <w:rFonts w:ascii="Arial" w:eastAsia="MS Mincho" w:hAnsi="Arial" w:cs="Arial"/>
          <w:sz w:val="20"/>
          <w:szCs w:val="20"/>
          <w:lang w:eastAsia="zh-CN"/>
        </w:rPr>
      </w:pPr>
      <w:r w:rsidRPr="00F67475">
        <w:rPr>
          <w:rFonts w:eastAsia="MS Mincho"/>
          <w:lang w:eastAsia="zh-CN"/>
        </w:rPr>
        <w:t xml:space="preserve">If </w:t>
      </w:r>
      <w:r w:rsidRPr="00F67475">
        <w:rPr>
          <w:rFonts w:ascii="Arial" w:eastAsia="MS Mincho" w:hAnsi="Arial" w:cs="Arial"/>
          <w:sz w:val="20"/>
          <w:szCs w:val="20"/>
          <w:lang w:eastAsia="zh-CN"/>
        </w:rPr>
        <w:t xml:space="preserve">buffering in application data, </w:t>
      </w:r>
      <w:r w:rsidR="006A232C">
        <w:rPr>
          <w:rFonts w:ascii="Arial" w:eastAsia="MS Mincho" w:hAnsi="Arial" w:cs="Arial"/>
          <w:sz w:val="20"/>
          <w:szCs w:val="20"/>
          <w:lang w:eastAsia="zh-CN"/>
        </w:rPr>
        <w:t xml:space="preserve">it should allow RAN controls the pause and resume in application layer. </w:t>
      </w:r>
      <w:proofErr w:type="gramStart"/>
      <w:r w:rsidR="006A232C">
        <w:rPr>
          <w:rFonts w:ascii="Arial" w:eastAsia="MS Mincho" w:hAnsi="Arial" w:cs="Arial"/>
          <w:sz w:val="20"/>
          <w:szCs w:val="20"/>
          <w:lang w:eastAsia="zh-CN"/>
        </w:rPr>
        <w:t>So</w:t>
      </w:r>
      <w:proofErr w:type="gramEnd"/>
      <w:r w:rsidR="006A232C">
        <w:rPr>
          <w:rFonts w:ascii="Arial" w:eastAsia="MS Mincho" w:hAnsi="Arial" w:cs="Arial"/>
          <w:sz w:val="20"/>
          <w:szCs w:val="20"/>
          <w:lang w:eastAsia="zh-CN"/>
        </w:rPr>
        <w:t xml:space="preserve"> </w:t>
      </w:r>
      <w:r w:rsidR="00F67475">
        <w:rPr>
          <w:rFonts w:ascii="Arial" w:eastAsia="MS Mincho" w:hAnsi="Arial" w:cs="Arial"/>
          <w:sz w:val="20"/>
          <w:szCs w:val="20"/>
          <w:lang w:eastAsia="zh-CN"/>
        </w:rPr>
        <w:t>the main concern is application-AS cross layer</w:t>
      </w:r>
      <w:r w:rsidR="006A232C">
        <w:rPr>
          <w:rFonts w:ascii="Arial" w:eastAsia="MS Mincho" w:hAnsi="Arial" w:cs="Arial"/>
          <w:sz w:val="20"/>
          <w:szCs w:val="20"/>
          <w:lang w:eastAsia="zh-CN"/>
        </w:rPr>
        <w:t xml:space="preserve"> interaction. If we look at </w:t>
      </w:r>
      <w:r w:rsidR="006A232C" w:rsidRPr="00683BE1">
        <w:rPr>
          <w:rFonts w:ascii="Arial" w:eastAsia="MS Mincho" w:hAnsi="Arial" w:cs="Arial"/>
          <w:sz w:val="20"/>
          <w:szCs w:val="20"/>
          <w:lang w:eastAsia="zh-CN"/>
        </w:rPr>
        <w:t>TS</w:t>
      </w:r>
      <w:r w:rsidR="00EE342A" w:rsidRPr="00683BE1">
        <w:rPr>
          <w:rFonts w:ascii="Arial" w:eastAsia="MS Mincho" w:hAnsi="Arial" w:cs="Arial"/>
          <w:sz w:val="20"/>
          <w:szCs w:val="20"/>
          <w:lang w:eastAsia="zh-CN"/>
        </w:rPr>
        <w:t xml:space="preserve"> </w:t>
      </w:r>
      <w:r w:rsidR="006A232C" w:rsidRPr="00683BE1">
        <w:rPr>
          <w:rFonts w:ascii="Arial" w:eastAsia="MS Mincho" w:hAnsi="Arial" w:cs="Arial"/>
          <w:sz w:val="20"/>
          <w:szCs w:val="20"/>
          <w:lang w:eastAsia="zh-CN"/>
        </w:rPr>
        <w:t>27.007</w:t>
      </w:r>
      <w:r w:rsidR="00683BE1" w:rsidRPr="00683BE1">
        <w:rPr>
          <w:rFonts w:ascii="Arial" w:eastAsia="MS Mincho" w:hAnsi="Arial" w:cs="Arial"/>
          <w:sz w:val="20"/>
          <w:szCs w:val="20"/>
          <w:lang w:eastAsia="zh-CN"/>
        </w:rPr>
        <w:t xml:space="preserve"> </w:t>
      </w:r>
      <w:r w:rsidR="006A232C" w:rsidRPr="00683BE1">
        <w:rPr>
          <w:rFonts w:ascii="Arial" w:eastAsia="MS Mincho" w:hAnsi="Arial" w:cs="Arial"/>
          <w:sz w:val="20"/>
          <w:szCs w:val="20"/>
          <w:lang w:eastAsia="zh-CN"/>
        </w:rPr>
        <w:t>[</w:t>
      </w:r>
      <w:r w:rsidR="00EE342A" w:rsidRPr="00683BE1">
        <w:rPr>
          <w:rFonts w:ascii="Arial" w:eastAsia="MS Mincho" w:hAnsi="Arial" w:cs="Arial"/>
          <w:sz w:val="20"/>
          <w:szCs w:val="20"/>
          <w:lang w:eastAsia="zh-CN"/>
        </w:rPr>
        <w:t>3</w:t>
      </w:r>
      <w:r w:rsidR="006A232C" w:rsidRPr="00683BE1">
        <w:rPr>
          <w:rFonts w:ascii="Arial" w:eastAsia="MS Mincho" w:hAnsi="Arial" w:cs="Arial"/>
          <w:sz w:val="20"/>
          <w:szCs w:val="20"/>
          <w:lang w:eastAsia="zh-CN"/>
        </w:rPr>
        <w:t>], there</w:t>
      </w:r>
      <w:r w:rsidR="006A232C">
        <w:rPr>
          <w:rFonts w:ascii="Arial" w:eastAsia="MS Mincho" w:hAnsi="Arial" w:cs="Arial"/>
          <w:sz w:val="20"/>
          <w:szCs w:val="20"/>
          <w:lang w:eastAsia="zh-CN"/>
        </w:rPr>
        <w:t xml:space="preserve"> are already AT command for </w:t>
      </w:r>
      <w:proofErr w:type="spellStart"/>
      <w:r w:rsidR="006A232C">
        <w:rPr>
          <w:rFonts w:ascii="Arial" w:eastAsia="MS Mincho" w:hAnsi="Arial" w:cs="Arial"/>
          <w:sz w:val="20"/>
          <w:szCs w:val="20"/>
          <w:lang w:eastAsia="zh-CN"/>
        </w:rPr>
        <w:t>QoE</w:t>
      </w:r>
      <w:proofErr w:type="spellEnd"/>
      <w:r w:rsidR="006A232C">
        <w:rPr>
          <w:rFonts w:ascii="Arial" w:eastAsia="MS Mincho" w:hAnsi="Arial" w:cs="Arial"/>
          <w:sz w:val="20"/>
          <w:szCs w:val="20"/>
          <w:lang w:eastAsia="zh-CN"/>
        </w:rPr>
        <w:t xml:space="preserve"> defined. What needs to be enhanced may be </w:t>
      </w:r>
      <w:r w:rsidR="006E0A7C">
        <w:rPr>
          <w:rFonts w:ascii="Arial" w:eastAsia="MS Mincho" w:hAnsi="Arial" w:cs="Arial"/>
          <w:sz w:val="20"/>
          <w:szCs w:val="20"/>
          <w:lang w:eastAsia="zh-CN"/>
        </w:rPr>
        <w:t xml:space="preserve">to </w:t>
      </w:r>
      <w:r w:rsidR="006A232C">
        <w:rPr>
          <w:rFonts w:ascii="Arial" w:eastAsia="MS Mincho" w:hAnsi="Arial" w:cs="Arial"/>
          <w:sz w:val="20"/>
          <w:szCs w:val="20"/>
          <w:lang w:eastAsia="zh-CN"/>
        </w:rPr>
        <w:t xml:space="preserve">add one more indication from AS layer to application layer to indicate whether to buffer </w:t>
      </w:r>
      <w:proofErr w:type="spellStart"/>
      <w:r w:rsidR="006A232C">
        <w:rPr>
          <w:rFonts w:ascii="Arial" w:eastAsia="MS Mincho" w:hAnsi="Arial" w:cs="Arial"/>
          <w:sz w:val="20"/>
          <w:szCs w:val="20"/>
          <w:lang w:eastAsia="zh-CN"/>
        </w:rPr>
        <w:t>QoE</w:t>
      </w:r>
      <w:proofErr w:type="spellEnd"/>
      <w:r w:rsidR="006A232C">
        <w:rPr>
          <w:rFonts w:ascii="Arial" w:eastAsia="MS Mincho" w:hAnsi="Arial" w:cs="Arial"/>
          <w:sz w:val="20"/>
          <w:szCs w:val="20"/>
          <w:lang w:eastAsia="zh-CN"/>
        </w:rPr>
        <w:t xml:space="preserve"> data in application layer.</w:t>
      </w:r>
    </w:p>
    <w:p w14:paraId="58200F27" w14:textId="77777777" w:rsidR="006A232C" w:rsidRDefault="006A232C" w:rsidP="00FF456A">
      <w:pPr>
        <w:pStyle w:val="paragraph"/>
        <w:spacing w:before="0" w:beforeAutospacing="0" w:after="0" w:afterAutospacing="0"/>
        <w:textAlignment w:val="baseline"/>
        <w:rPr>
          <w:rFonts w:ascii="Arial" w:eastAsia="MS Mincho" w:hAnsi="Arial" w:cs="Arial"/>
          <w:sz w:val="20"/>
          <w:szCs w:val="20"/>
          <w:lang w:eastAsia="zh-CN"/>
        </w:rPr>
      </w:pPr>
    </w:p>
    <w:p w14:paraId="4D8245B0" w14:textId="20D08068" w:rsidR="006A232C" w:rsidRDefault="006A232C" w:rsidP="00FF456A">
      <w:pPr>
        <w:pStyle w:val="paragraph"/>
        <w:spacing w:before="0" w:beforeAutospacing="0" w:after="0" w:afterAutospacing="0"/>
        <w:textAlignment w:val="baseline"/>
        <w:rPr>
          <w:rFonts w:ascii="Arial" w:eastAsia="MS Mincho" w:hAnsi="Arial" w:cs="Arial"/>
          <w:sz w:val="20"/>
          <w:szCs w:val="20"/>
          <w:lang w:eastAsia="zh-CN"/>
        </w:rPr>
      </w:pPr>
      <w:r>
        <w:rPr>
          <w:rFonts w:ascii="Arial" w:eastAsia="MS Mincho" w:hAnsi="Arial" w:cs="Arial"/>
          <w:sz w:val="20"/>
          <w:szCs w:val="20"/>
          <w:lang w:eastAsia="zh-CN"/>
        </w:rPr>
        <w:t>-------------------------------------------------From TS 27.007</w:t>
      </w:r>
      <w:r w:rsidR="00E117C6">
        <w:rPr>
          <w:rFonts w:ascii="Arial" w:eastAsia="MS Mincho" w:hAnsi="Arial" w:cs="Arial"/>
          <w:sz w:val="20"/>
          <w:szCs w:val="20"/>
          <w:lang w:eastAsia="zh-CN"/>
        </w:rPr>
        <w:t xml:space="preserve"> below</w:t>
      </w:r>
      <w:r>
        <w:rPr>
          <w:rFonts w:ascii="Arial" w:eastAsia="MS Mincho" w:hAnsi="Arial" w:cs="Arial"/>
          <w:sz w:val="20"/>
          <w:szCs w:val="20"/>
          <w:lang w:eastAsia="zh-CN"/>
        </w:rPr>
        <w:t>--------------------------------------------------------</w:t>
      </w:r>
    </w:p>
    <w:p w14:paraId="42E63E65" w14:textId="77777777" w:rsidR="006A232C" w:rsidRDefault="006A232C" w:rsidP="006A232C">
      <w:pPr>
        <w:pStyle w:val="Heading2"/>
        <w:rPr>
          <w:szCs w:val="20"/>
          <w:lang w:eastAsia="en-US"/>
        </w:rPr>
      </w:pPr>
      <w:bookmarkStart w:id="7" w:name="_Toc20207608"/>
      <w:bookmarkStart w:id="8" w:name="_Toc27579491"/>
      <w:bookmarkStart w:id="9" w:name="_Toc36116071"/>
      <w:bookmarkStart w:id="10" w:name="_Toc45214951"/>
      <w:bookmarkStart w:id="11" w:name="_Toc51866719"/>
      <w:bookmarkStart w:id="12" w:name="_Toc59206824"/>
      <w:r>
        <w:t>8.78</w:t>
      </w:r>
      <w:r>
        <w:tab/>
        <w:t>A</w:t>
      </w:r>
      <w:r>
        <w:rPr>
          <w:color w:val="000000"/>
        </w:rPr>
        <w:t>pplication level</w:t>
      </w:r>
      <w:r>
        <w:t xml:space="preserve"> measurement configuration +CAPPLEVMC</w:t>
      </w:r>
      <w:bookmarkEnd w:id="7"/>
      <w:bookmarkEnd w:id="8"/>
      <w:bookmarkEnd w:id="9"/>
      <w:bookmarkEnd w:id="10"/>
      <w:bookmarkEnd w:id="11"/>
      <w:bookmarkEnd w:id="12"/>
    </w:p>
    <w:p w14:paraId="15F486A8" w14:textId="77777777" w:rsidR="006A232C" w:rsidRDefault="006A232C" w:rsidP="006A232C">
      <w:pPr>
        <w:pStyle w:val="TH"/>
      </w:pPr>
      <w:r>
        <w:t>Table </w:t>
      </w:r>
      <w:r>
        <w:rPr>
          <w:noProof/>
        </w:rPr>
        <w:t>8.78-1</w:t>
      </w:r>
      <w:r>
        <w:t>: +CAPPLEVMC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41"/>
        <w:gridCol w:w="4642"/>
      </w:tblGrid>
      <w:tr w:rsidR="006A232C" w14:paraId="756B4368" w14:textId="77777777" w:rsidTr="006A232C">
        <w:trPr>
          <w:cantSplit/>
          <w:jc w:val="center"/>
        </w:trPr>
        <w:tc>
          <w:tcPr>
            <w:tcW w:w="2941" w:type="dxa"/>
            <w:tcBorders>
              <w:top w:val="single" w:sz="6" w:space="0" w:color="auto"/>
              <w:left w:val="single" w:sz="6" w:space="0" w:color="auto"/>
              <w:bottom w:val="single" w:sz="6" w:space="0" w:color="auto"/>
              <w:right w:val="single" w:sz="6" w:space="0" w:color="auto"/>
            </w:tcBorders>
            <w:hideMark/>
          </w:tcPr>
          <w:p w14:paraId="60DE85F7" w14:textId="77777777" w:rsidR="006A232C" w:rsidRDefault="006A232C">
            <w:pPr>
              <w:pStyle w:val="TAH"/>
              <w:rPr>
                <w:rFonts w:ascii="Courier New" w:hAnsi="Courier New"/>
              </w:rPr>
            </w:pPr>
            <w:r>
              <w:t>Command</w:t>
            </w:r>
          </w:p>
        </w:tc>
        <w:tc>
          <w:tcPr>
            <w:tcW w:w="4642" w:type="dxa"/>
            <w:tcBorders>
              <w:top w:val="single" w:sz="6" w:space="0" w:color="auto"/>
              <w:left w:val="single" w:sz="6" w:space="0" w:color="auto"/>
              <w:bottom w:val="single" w:sz="6" w:space="0" w:color="auto"/>
              <w:right w:val="single" w:sz="6" w:space="0" w:color="auto"/>
            </w:tcBorders>
            <w:hideMark/>
          </w:tcPr>
          <w:p w14:paraId="53C631A4" w14:textId="77777777" w:rsidR="006A232C" w:rsidRDefault="006A232C">
            <w:pPr>
              <w:pStyle w:val="TAH"/>
              <w:rPr>
                <w:rFonts w:ascii="Courier New" w:hAnsi="Courier New"/>
              </w:rPr>
            </w:pPr>
            <w:r>
              <w:t>Possible response(s)</w:t>
            </w:r>
          </w:p>
        </w:tc>
      </w:tr>
      <w:tr w:rsidR="006A232C" w14:paraId="1CE54FC4" w14:textId="77777777" w:rsidTr="006A232C">
        <w:trPr>
          <w:cantSplit/>
          <w:jc w:val="center"/>
        </w:trPr>
        <w:tc>
          <w:tcPr>
            <w:tcW w:w="2941" w:type="dxa"/>
            <w:tcBorders>
              <w:top w:val="single" w:sz="6" w:space="0" w:color="auto"/>
              <w:left w:val="single" w:sz="6" w:space="0" w:color="auto"/>
              <w:bottom w:val="single" w:sz="6" w:space="0" w:color="auto"/>
              <w:right w:val="single" w:sz="6" w:space="0" w:color="auto"/>
            </w:tcBorders>
            <w:hideMark/>
          </w:tcPr>
          <w:p w14:paraId="2F05DD06" w14:textId="77777777" w:rsidR="006A232C" w:rsidRDefault="006A232C">
            <w:pPr>
              <w:spacing w:after="20"/>
              <w:rPr>
                <w:rFonts w:ascii="Courier New" w:hAnsi="Courier New"/>
              </w:rPr>
            </w:pPr>
            <w:r>
              <w:rPr>
                <w:rFonts w:ascii="Courier New" w:hAnsi="Courier New"/>
              </w:rPr>
              <w:t>+CAPPLEVMC=[&lt;n&gt;]</w:t>
            </w:r>
          </w:p>
        </w:tc>
        <w:tc>
          <w:tcPr>
            <w:tcW w:w="4642" w:type="dxa"/>
            <w:tcBorders>
              <w:top w:val="single" w:sz="6" w:space="0" w:color="auto"/>
              <w:left w:val="single" w:sz="6" w:space="0" w:color="auto"/>
              <w:bottom w:val="single" w:sz="6" w:space="0" w:color="auto"/>
              <w:right w:val="single" w:sz="6" w:space="0" w:color="auto"/>
            </w:tcBorders>
            <w:hideMark/>
          </w:tcPr>
          <w:p w14:paraId="0EFD0CEB" w14:textId="77777777" w:rsidR="006A232C" w:rsidRDefault="006A232C">
            <w:pPr>
              <w:spacing w:after="20"/>
              <w:rPr>
                <w:rFonts w:ascii="Courier New" w:hAnsi="Courier New"/>
              </w:rPr>
            </w:pPr>
            <w:r>
              <w:rPr>
                <w:rFonts w:ascii="Courier New" w:hAnsi="Courier New"/>
                <w:i/>
              </w:rPr>
              <w:t>+CME ERROR: &lt;err&gt;</w:t>
            </w:r>
          </w:p>
        </w:tc>
      </w:tr>
      <w:tr w:rsidR="006A232C" w14:paraId="1F556DF8" w14:textId="77777777" w:rsidTr="006A232C">
        <w:trPr>
          <w:cantSplit/>
          <w:jc w:val="center"/>
        </w:trPr>
        <w:tc>
          <w:tcPr>
            <w:tcW w:w="2941" w:type="dxa"/>
            <w:tcBorders>
              <w:top w:val="single" w:sz="6" w:space="0" w:color="auto"/>
              <w:left w:val="single" w:sz="6" w:space="0" w:color="auto"/>
              <w:bottom w:val="single" w:sz="6" w:space="0" w:color="auto"/>
              <w:right w:val="single" w:sz="6" w:space="0" w:color="auto"/>
            </w:tcBorders>
            <w:hideMark/>
          </w:tcPr>
          <w:p w14:paraId="2431D51E" w14:textId="77777777" w:rsidR="006A232C" w:rsidRDefault="006A232C">
            <w:pPr>
              <w:spacing w:after="20"/>
              <w:rPr>
                <w:rFonts w:ascii="Courier New" w:hAnsi="Courier New"/>
              </w:rPr>
            </w:pPr>
            <w:r>
              <w:rPr>
                <w:rFonts w:ascii="Courier New" w:hAnsi="Courier New"/>
              </w:rPr>
              <w:t>+CAPPLEVMC?</w:t>
            </w:r>
          </w:p>
        </w:tc>
        <w:tc>
          <w:tcPr>
            <w:tcW w:w="4642" w:type="dxa"/>
            <w:tcBorders>
              <w:top w:val="single" w:sz="6" w:space="0" w:color="auto"/>
              <w:left w:val="single" w:sz="6" w:space="0" w:color="auto"/>
              <w:bottom w:val="single" w:sz="6" w:space="0" w:color="auto"/>
              <w:right w:val="single" w:sz="6" w:space="0" w:color="auto"/>
            </w:tcBorders>
            <w:hideMark/>
          </w:tcPr>
          <w:p w14:paraId="26C99B3E" w14:textId="77777777" w:rsidR="006A232C" w:rsidRDefault="006A232C">
            <w:pPr>
              <w:spacing w:after="20"/>
              <w:rPr>
                <w:rFonts w:ascii="Courier New" w:hAnsi="Courier New"/>
              </w:rPr>
            </w:pPr>
            <w:r>
              <w:rPr>
                <w:rFonts w:ascii="Courier New" w:hAnsi="Courier New"/>
              </w:rPr>
              <w:t>+CAPPLEVMC: &lt;n&gt;</w:t>
            </w:r>
          </w:p>
        </w:tc>
      </w:tr>
      <w:tr w:rsidR="006A232C" w14:paraId="392995D1" w14:textId="77777777" w:rsidTr="006A232C">
        <w:trPr>
          <w:cantSplit/>
          <w:jc w:val="center"/>
        </w:trPr>
        <w:tc>
          <w:tcPr>
            <w:tcW w:w="2941" w:type="dxa"/>
            <w:tcBorders>
              <w:top w:val="single" w:sz="6" w:space="0" w:color="auto"/>
              <w:left w:val="single" w:sz="6" w:space="0" w:color="auto"/>
              <w:bottom w:val="single" w:sz="6" w:space="0" w:color="auto"/>
              <w:right w:val="single" w:sz="6" w:space="0" w:color="auto"/>
            </w:tcBorders>
            <w:hideMark/>
          </w:tcPr>
          <w:p w14:paraId="2B6891C5" w14:textId="77777777" w:rsidR="006A232C" w:rsidRDefault="006A232C">
            <w:pPr>
              <w:spacing w:after="20"/>
              <w:rPr>
                <w:rFonts w:ascii="Courier New" w:hAnsi="Courier New"/>
              </w:rPr>
            </w:pPr>
            <w:r>
              <w:rPr>
                <w:rFonts w:ascii="Courier New" w:hAnsi="Courier New"/>
              </w:rPr>
              <w:t>+CAPPLEVMC=?</w:t>
            </w:r>
          </w:p>
        </w:tc>
        <w:tc>
          <w:tcPr>
            <w:tcW w:w="4642" w:type="dxa"/>
            <w:tcBorders>
              <w:top w:val="single" w:sz="6" w:space="0" w:color="auto"/>
              <w:left w:val="single" w:sz="6" w:space="0" w:color="auto"/>
              <w:bottom w:val="single" w:sz="6" w:space="0" w:color="auto"/>
              <w:right w:val="single" w:sz="6" w:space="0" w:color="auto"/>
            </w:tcBorders>
            <w:hideMark/>
          </w:tcPr>
          <w:p w14:paraId="65AD01C3" w14:textId="77777777" w:rsidR="006A232C" w:rsidRDefault="006A232C">
            <w:pPr>
              <w:spacing w:after="20"/>
              <w:rPr>
                <w:rFonts w:ascii="Courier New" w:hAnsi="Courier New"/>
              </w:rPr>
            </w:pPr>
            <w:r>
              <w:rPr>
                <w:rFonts w:ascii="Courier New" w:hAnsi="Courier New"/>
              </w:rPr>
              <w:t>+CAPPLEVMC: </w:t>
            </w:r>
            <w:r>
              <w:rPr>
                <w:rFonts w:ascii="Courier New" w:hAnsi="Courier New" w:cs="Courier New"/>
              </w:rPr>
              <w:t>(</w:t>
            </w:r>
            <w:r>
              <w:t xml:space="preserve">list of supported </w:t>
            </w:r>
            <w:r>
              <w:rPr>
                <w:rFonts w:ascii="Courier New" w:hAnsi="Courier New"/>
              </w:rPr>
              <w:t>&lt;n&gt;</w:t>
            </w:r>
            <w:r>
              <w:t>s</w:t>
            </w:r>
            <w:r>
              <w:rPr>
                <w:rFonts w:ascii="Courier New" w:hAnsi="Courier New" w:cs="Courier New"/>
              </w:rPr>
              <w:t>)</w:t>
            </w:r>
          </w:p>
        </w:tc>
      </w:tr>
    </w:tbl>
    <w:p w14:paraId="0B65560F" w14:textId="77777777" w:rsidR="006A232C" w:rsidRDefault="006A232C" w:rsidP="006A232C">
      <w:pPr>
        <w:rPr>
          <w:b/>
          <w:szCs w:val="20"/>
          <w:lang w:val="en-GB"/>
        </w:rPr>
      </w:pPr>
    </w:p>
    <w:p w14:paraId="49A33CD7" w14:textId="77777777" w:rsidR="006A232C" w:rsidRDefault="006A232C" w:rsidP="006A232C">
      <w:r>
        <w:rPr>
          <w:b/>
        </w:rPr>
        <w:t>Description</w:t>
      </w:r>
    </w:p>
    <w:p w14:paraId="1661D136" w14:textId="77777777" w:rsidR="006A232C" w:rsidRDefault="006A232C" w:rsidP="006A232C">
      <w:r>
        <w:t xml:space="preserve">This command allows control of the application level measurement configuration according to 3GPP TS 25.331 [74] and 3GPP TS 36.331 [86]. The set command controls the presentation of the unsolicited result code </w:t>
      </w:r>
      <w:bookmarkStart w:id="13" w:name="_Hlk494958806"/>
      <w:r>
        <w:rPr>
          <w:rFonts w:ascii="Courier New" w:hAnsi="Courier New"/>
        </w:rPr>
        <w:t>+CAPPLEVMC: &lt;app-meas_service_type&gt;,&lt;start-stop_reporting&gt;[</w:t>
      </w:r>
      <w:r>
        <w:rPr>
          <w:rFonts w:ascii="Courier New" w:hAnsi="Courier New" w:cs="Courier New"/>
        </w:rPr>
        <w:t>,&lt;</w:t>
      </w:r>
      <w:r>
        <w:rPr>
          <w:rFonts w:ascii="Courier New" w:hAnsi="Courier New"/>
        </w:rPr>
        <w:t>app-meas_config_file</w:t>
      </w:r>
      <w:r>
        <w:rPr>
          <w:rFonts w:ascii="Courier New" w:hAnsi="Courier New" w:cs="Courier New"/>
        </w:rPr>
        <w:t>_length&gt;</w:t>
      </w:r>
      <w:r>
        <w:rPr>
          <w:rFonts w:ascii="Courier New" w:hAnsi="Courier New"/>
        </w:rPr>
        <w:t>,&lt;app-meas_config-file&gt;]</w:t>
      </w:r>
      <w:r>
        <w:t xml:space="preserve"> </w:t>
      </w:r>
      <w:bookmarkEnd w:id="13"/>
      <w:r>
        <w:t xml:space="preserve">providing data for the configuration. Refer subclause 9.2 for possible </w:t>
      </w:r>
      <w:r>
        <w:rPr>
          <w:rFonts w:ascii="Courier New" w:hAnsi="Courier New"/>
        </w:rPr>
        <w:t>&lt;err&gt;</w:t>
      </w:r>
      <w:r>
        <w:t xml:space="preserve"> values.</w:t>
      </w:r>
    </w:p>
    <w:p w14:paraId="5D4E8AF0" w14:textId="3E2F43C0" w:rsidR="002C7DFB" w:rsidRDefault="002C7DFB" w:rsidP="00556634">
      <w:pPr>
        <w:pStyle w:val="BodyText"/>
        <w:rPr>
          <w:rFonts w:ascii="Arial" w:hAnsi="Arial" w:cs="Arial"/>
          <w:b/>
          <w:bCs/>
          <w:szCs w:val="20"/>
          <w:lang w:eastAsia="zh-CN"/>
        </w:rPr>
      </w:pPr>
      <w:bookmarkStart w:id="14" w:name="_Hlk71220706"/>
    </w:p>
    <w:p w14:paraId="3646FD7C" w14:textId="47031B31" w:rsidR="00E06EE9" w:rsidRPr="00E06EE9" w:rsidRDefault="00E06EE9" w:rsidP="00556634">
      <w:pPr>
        <w:pStyle w:val="BodyText"/>
        <w:rPr>
          <w:rFonts w:ascii="Arial" w:hAnsi="Arial" w:cs="Arial"/>
          <w:szCs w:val="20"/>
          <w:lang w:eastAsia="zh-CN"/>
        </w:rPr>
      </w:pPr>
      <w:r>
        <w:rPr>
          <w:rFonts w:ascii="Arial" w:hAnsi="Arial" w:cs="Arial"/>
          <w:szCs w:val="20"/>
          <w:lang w:eastAsia="zh-CN"/>
        </w:rPr>
        <w:t>A</w:t>
      </w:r>
      <w:r w:rsidRPr="00E06EE9">
        <w:rPr>
          <w:rFonts w:ascii="Arial" w:hAnsi="Arial" w:cs="Arial"/>
          <w:szCs w:val="20"/>
          <w:lang w:eastAsia="zh-CN"/>
        </w:rPr>
        <w:t xml:space="preserve">nd </w:t>
      </w:r>
      <w:r>
        <w:rPr>
          <w:rFonts w:ascii="Arial" w:hAnsi="Arial" w:cs="Arial"/>
          <w:szCs w:val="20"/>
          <w:lang w:eastAsia="zh-CN"/>
        </w:rPr>
        <w:t xml:space="preserve">in SA5 specification TS28.405, it is already captured AS layer sends indication to application layer to stop or restart </w:t>
      </w:r>
      <w:proofErr w:type="spellStart"/>
      <w:r>
        <w:rPr>
          <w:rFonts w:ascii="Arial" w:hAnsi="Arial" w:cs="Arial"/>
          <w:szCs w:val="20"/>
          <w:lang w:eastAsia="zh-CN"/>
        </w:rPr>
        <w:t>QoE</w:t>
      </w:r>
      <w:proofErr w:type="spellEnd"/>
      <w:r>
        <w:rPr>
          <w:rFonts w:ascii="Arial" w:hAnsi="Arial" w:cs="Arial"/>
          <w:szCs w:val="20"/>
          <w:lang w:eastAsia="zh-CN"/>
        </w:rPr>
        <w:t xml:space="preserve"> reporting as following.</w:t>
      </w:r>
    </w:p>
    <w:p w14:paraId="32BDC65E" w14:textId="319EA5ED" w:rsidR="003822C8" w:rsidRDefault="003822C8" w:rsidP="003822C8">
      <w:pPr>
        <w:pStyle w:val="paragraph"/>
        <w:spacing w:before="0" w:beforeAutospacing="0" w:after="0" w:afterAutospacing="0"/>
        <w:textAlignment w:val="baseline"/>
        <w:rPr>
          <w:rFonts w:ascii="Arial" w:eastAsia="MS Mincho" w:hAnsi="Arial" w:cs="Arial"/>
          <w:sz w:val="20"/>
          <w:szCs w:val="20"/>
          <w:lang w:eastAsia="zh-CN"/>
        </w:rPr>
      </w:pPr>
      <w:bookmarkStart w:id="15" w:name="_Toc42758783"/>
      <w:bookmarkStart w:id="16" w:name="_Toc42759190"/>
      <w:bookmarkStart w:id="17" w:name="_Toc42759814"/>
      <w:r>
        <w:rPr>
          <w:rFonts w:ascii="Arial" w:eastAsia="MS Mincho" w:hAnsi="Arial" w:cs="Arial"/>
          <w:sz w:val="20"/>
          <w:szCs w:val="20"/>
          <w:lang w:eastAsia="zh-CN"/>
        </w:rPr>
        <w:t>-------------------------------------------------From TS 28.405</w:t>
      </w:r>
      <w:r w:rsidR="00E117C6">
        <w:rPr>
          <w:rFonts w:ascii="Arial" w:eastAsia="MS Mincho" w:hAnsi="Arial" w:cs="Arial"/>
          <w:sz w:val="20"/>
          <w:szCs w:val="20"/>
          <w:lang w:eastAsia="zh-CN"/>
        </w:rPr>
        <w:t xml:space="preserve"> below</w:t>
      </w:r>
      <w:r>
        <w:rPr>
          <w:rFonts w:ascii="Arial" w:eastAsia="MS Mincho" w:hAnsi="Arial" w:cs="Arial"/>
          <w:sz w:val="20"/>
          <w:szCs w:val="20"/>
          <w:lang w:eastAsia="zh-CN"/>
        </w:rPr>
        <w:t>--------------------------------------------------------</w:t>
      </w:r>
    </w:p>
    <w:p w14:paraId="113EDE0E" w14:textId="0F884DB7" w:rsidR="003822C8" w:rsidRPr="003822C8" w:rsidRDefault="003822C8" w:rsidP="003822C8">
      <w:pPr>
        <w:keepNext/>
        <w:keepLines/>
        <w:overflowPunct w:val="0"/>
        <w:autoSpaceDE w:val="0"/>
        <w:autoSpaceDN w:val="0"/>
        <w:adjustRightInd w:val="0"/>
        <w:spacing w:before="120" w:after="180"/>
        <w:textAlignment w:val="baseline"/>
        <w:outlineLvl w:val="2"/>
        <w:rPr>
          <w:rFonts w:ascii="Arial" w:hAnsi="Arial"/>
          <w:sz w:val="24"/>
          <w:szCs w:val="18"/>
          <w:lang w:val="en-GB"/>
        </w:rPr>
      </w:pPr>
      <w:r w:rsidRPr="003822C8">
        <w:rPr>
          <w:rFonts w:ascii="Arial" w:hAnsi="Arial"/>
          <w:sz w:val="24"/>
          <w:szCs w:val="18"/>
          <w:lang w:val="en-GB"/>
        </w:rPr>
        <w:t>4.2.4</w:t>
      </w:r>
      <w:r w:rsidRPr="003822C8">
        <w:rPr>
          <w:rFonts w:ascii="Arial" w:hAnsi="Arial"/>
          <w:sz w:val="24"/>
          <w:szCs w:val="18"/>
          <w:lang w:val="en-GB"/>
        </w:rPr>
        <w:tab/>
        <w:t xml:space="preserve">Temporary stop and restart of </w:t>
      </w:r>
      <w:proofErr w:type="spellStart"/>
      <w:r w:rsidRPr="003822C8">
        <w:rPr>
          <w:rFonts w:ascii="Arial" w:hAnsi="Arial"/>
          <w:sz w:val="24"/>
          <w:szCs w:val="18"/>
          <w:lang w:val="en-GB"/>
        </w:rPr>
        <w:t>QoE</w:t>
      </w:r>
      <w:proofErr w:type="spellEnd"/>
      <w:r w:rsidRPr="003822C8">
        <w:rPr>
          <w:rFonts w:ascii="Arial" w:hAnsi="Arial"/>
          <w:sz w:val="24"/>
          <w:szCs w:val="18"/>
          <w:lang w:val="en-GB"/>
        </w:rPr>
        <w:t xml:space="preserve"> information reporting during RAN overload in LTE</w:t>
      </w:r>
      <w:bookmarkEnd w:id="15"/>
      <w:bookmarkEnd w:id="16"/>
      <w:bookmarkEnd w:id="17"/>
    </w:p>
    <w:p w14:paraId="33D96DD8" w14:textId="77777777" w:rsidR="003822C8" w:rsidRPr="003822C8" w:rsidRDefault="003822C8" w:rsidP="003822C8">
      <w:pPr>
        <w:overflowPunct w:val="0"/>
        <w:autoSpaceDE w:val="0"/>
        <w:autoSpaceDN w:val="0"/>
        <w:adjustRightInd w:val="0"/>
        <w:spacing w:after="180"/>
        <w:textAlignment w:val="baseline"/>
        <w:rPr>
          <w:szCs w:val="20"/>
          <w:lang w:val="en-GB"/>
        </w:rPr>
      </w:pPr>
      <w:r w:rsidRPr="003822C8">
        <w:rPr>
          <w:szCs w:val="20"/>
          <w:lang w:val="en-GB"/>
        </w:rPr>
        <w:t xml:space="preserve">In case of overload in RAN, the </w:t>
      </w:r>
      <w:proofErr w:type="spellStart"/>
      <w:r w:rsidRPr="003822C8">
        <w:rPr>
          <w:szCs w:val="20"/>
          <w:lang w:val="en-GB"/>
        </w:rPr>
        <w:t>eNB</w:t>
      </w:r>
      <w:proofErr w:type="spellEnd"/>
      <w:r w:rsidRPr="003822C8">
        <w:rPr>
          <w:szCs w:val="20"/>
          <w:lang w:val="en-GB"/>
        </w:rPr>
        <w:t xml:space="preserve"> may temporarily stop the reporting from the UE by send the </w:t>
      </w:r>
      <w:proofErr w:type="spellStart"/>
      <w:r w:rsidRPr="003822C8">
        <w:rPr>
          <w:rFonts w:ascii="Courier New" w:hAnsi="Courier New" w:cs="Courier New"/>
          <w:szCs w:val="20"/>
          <w:lang w:val="en-GB"/>
        </w:rPr>
        <w:t>RRCConnectionReconfiguration</w:t>
      </w:r>
      <w:proofErr w:type="spellEnd"/>
      <w:r w:rsidRPr="003822C8">
        <w:rPr>
          <w:szCs w:val="20"/>
          <w:lang w:val="en-GB"/>
        </w:rPr>
        <w:t xml:space="preserve"> message [8] to relevant UEs. The </w:t>
      </w:r>
      <w:proofErr w:type="spellStart"/>
      <w:r w:rsidRPr="003822C8">
        <w:rPr>
          <w:rFonts w:ascii="Courier New" w:hAnsi="Courier New" w:cs="Courier New"/>
          <w:szCs w:val="20"/>
          <w:lang w:val="en-GB"/>
        </w:rPr>
        <w:t>RRCConnectionReconfiguration</w:t>
      </w:r>
      <w:proofErr w:type="spellEnd"/>
      <w:r w:rsidRPr="003822C8">
        <w:rPr>
          <w:szCs w:val="20"/>
          <w:lang w:val="en-GB"/>
        </w:rPr>
        <w:t xml:space="preserve"> message is including </w:t>
      </w:r>
      <w:proofErr w:type="spellStart"/>
      <w:r w:rsidRPr="003822C8">
        <w:rPr>
          <w:i/>
          <w:iCs/>
          <w:szCs w:val="20"/>
          <w:lang w:val="en-GB"/>
        </w:rPr>
        <w:t>measConfigAppLayer</w:t>
      </w:r>
      <w:proofErr w:type="spellEnd"/>
      <w:r w:rsidRPr="003822C8">
        <w:rPr>
          <w:i/>
          <w:iCs/>
          <w:szCs w:val="20"/>
          <w:lang w:val="en-GB"/>
        </w:rPr>
        <w:t xml:space="preserve"> </w:t>
      </w:r>
      <w:r w:rsidRPr="003822C8">
        <w:rPr>
          <w:szCs w:val="20"/>
          <w:lang w:val="en-GB"/>
        </w:rPr>
        <w:t>set to temporarily stop</w:t>
      </w:r>
      <w:r w:rsidRPr="003822C8">
        <w:rPr>
          <w:i/>
          <w:iCs/>
          <w:szCs w:val="20"/>
          <w:lang w:val="en-GB"/>
        </w:rPr>
        <w:t xml:space="preserve"> </w:t>
      </w:r>
      <w:r w:rsidRPr="003822C8">
        <w:rPr>
          <w:szCs w:val="20"/>
          <w:lang w:val="en-GB"/>
        </w:rPr>
        <w:t xml:space="preserve">application layer measurement reporting in </w:t>
      </w:r>
      <w:proofErr w:type="spellStart"/>
      <w:r w:rsidRPr="003822C8">
        <w:rPr>
          <w:i/>
          <w:iCs/>
          <w:szCs w:val="20"/>
          <w:lang w:val="en-GB"/>
        </w:rPr>
        <w:t>otherConfig</w:t>
      </w:r>
      <w:proofErr w:type="spellEnd"/>
      <w:r w:rsidRPr="003822C8">
        <w:rPr>
          <w:iCs/>
          <w:szCs w:val="20"/>
          <w:lang w:val="en-GB"/>
        </w:rPr>
        <w:t xml:space="preserve"> [8]</w:t>
      </w:r>
      <w:r w:rsidRPr="003822C8">
        <w:rPr>
          <w:szCs w:val="20"/>
          <w:lang w:val="en-GB"/>
        </w:rPr>
        <w:t xml:space="preserve">. The Access stratum sends +CAPPLEVMC AT command [5] to the application with the temporary stop request. The application stops the reporting and stops recording further information when the data in the reporting container is used. Then the recorded data is kept until it is reported or when the UE request session is ended. </w:t>
      </w:r>
    </w:p>
    <w:p w14:paraId="3757B822" w14:textId="772D7578" w:rsidR="003822C8" w:rsidRDefault="003822C8" w:rsidP="003822C8">
      <w:pPr>
        <w:overflowPunct w:val="0"/>
        <w:autoSpaceDE w:val="0"/>
        <w:autoSpaceDN w:val="0"/>
        <w:adjustRightInd w:val="0"/>
        <w:spacing w:after="180"/>
        <w:textAlignment w:val="baseline"/>
        <w:rPr>
          <w:szCs w:val="20"/>
          <w:lang w:val="en-GB"/>
        </w:rPr>
      </w:pPr>
      <w:r w:rsidRPr="003822C8">
        <w:rPr>
          <w:szCs w:val="20"/>
          <w:lang w:val="en-GB"/>
        </w:rPr>
        <w:t xml:space="preserve">When the overload situation in RAN is ended the </w:t>
      </w:r>
      <w:proofErr w:type="spellStart"/>
      <w:r w:rsidRPr="003822C8">
        <w:rPr>
          <w:szCs w:val="20"/>
          <w:lang w:val="en-GB"/>
        </w:rPr>
        <w:t>eNB</w:t>
      </w:r>
      <w:proofErr w:type="spellEnd"/>
      <w:r w:rsidRPr="003822C8">
        <w:rPr>
          <w:szCs w:val="20"/>
          <w:lang w:val="en-GB"/>
        </w:rPr>
        <w:t xml:space="preserve"> restart the reporting from the UE by send the </w:t>
      </w:r>
      <w:proofErr w:type="spellStart"/>
      <w:r w:rsidRPr="003822C8">
        <w:rPr>
          <w:rFonts w:ascii="Courier New" w:hAnsi="Courier New" w:cs="Courier New"/>
          <w:szCs w:val="20"/>
          <w:lang w:val="en-GB"/>
        </w:rPr>
        <w:t>RRCConnectionReconfiguration</w:t>
      </w:r>
      <w:proofErr w:type="spellEnd"/>
      <w:r w:rsidRPr="003822C8">
        <w:rPr>
          <w:szCs w:val="20"/>
          <w:lang w:val="en-GB"/>
        </w:rPr>
        <w:t xml:space="preserve"> message [8] to relevant UEs. The </w:t>
      </w:r>
      <w:proofErr w:type="spellStart"/>
      <w:r w:rsidRPr="003822C8">
        <w:rPr>
          <w:rFonts w:ascii="Courier New" w:hAnsi="Courier New" w:cs="Courier New"/>
          <w:szCs w:val="20"/>
          <w:lang w:val="en-GB"/>
        </w:rPr>
        <w:t>RRCConnectionReconfiguration</w:t>
      </w:r>
      <w:proofErr w:type="spellEnd"/>
      <w:r w:rsidRPr="003822C8">
        <w:rPr>
          <w:szCs w:val="20"/>
          <w:lang w:val="en-GB"/>
        </w:rPr>
        <w:t xml:space="preserve"> message is including </w:t>
      </w:r>
      <w:proofErr w:type="spellStart"/>
      <w:r w:rsidRPr="003822C8">
        <w:rPr>
          <w:i/>
          <w:iCs/>
          <w:szCs w:val="20"/>
          <w:lang w:val="en-GB"/>
        </w:rPr>
        <w:t>measConfigAppLayer</w:t>
      </w:r>
      <w:proofErr w:type="spellEnd"/>
      <w:r w:rsidRPr="003822C8">
        <w:rPr>
          <w:i/>
          <w:iCs/>
          <w:szCs w:val="20"/>
          <w:lang w:val="en-GB"/>
        </w:rPr>
        <w:t xml:space="preserve"> </w:t>
      </w:r>
      <w:r w:rsidRPr="003822C8">
        <w:rPr>
          <w:szCs w:val="20"/>
          <w:lang w:val="en-GB"/>
        </w:rPr>
        <w:t>set to restart</w:t>
      </w:r>
      <w:r w:rsidRPr="003822C8">
        <w:rPr>
          <w:i/>
          <w:iCs/>
          <w:szCs w:val="20"/>
          <w:lang w:val="en-GB"/>
        </w:rPr>
        <w:t xml:space="preserve"> </w:t>
      </w:r>
      <w:r w:rsidRPr="003822C8">
        <w:rPr>
          <w:szCs w:val="20"/>
          <w:lang w:val="en-GB"/>
        </w:rPr>
        <w:t xml:space="preserve">application layer measurement reporting in </w:t>
      </w:r>
      <w:proofErr w:type="spellStart"/>
      <w:r w:rsidRPr="003822C8">
        <w:rPr>
          <w:i/>
          <w:iCs/>
          <w:szCs w:val="20"/>
          <w:lang w:val="en-GB"/>
        </w:rPr>
        <w:t>otherConfig</w:t>
      </w:r>
      <w:proofErr w:type="spellEnd"/>
      <w:r w:rsidRPr="003822C8">
        <w:rPr>
          <w:iCs/>
          <w:szCs w:val="20"/>
          <w:lang w:val="en-GB"/>
        </w:rPr>
        <w:t xml:space="preserve"> [8]</w:t>
      </w:r>
      <w:r w:rsidRPr="003822C8">
        <w:rPr>
          <w:szCs w:val="20"/>
          <w:lang w:val="en-GB"/>
        </w:rPr>
        <w:t xml:space="preserve">. The Access stratum sends +CAPPLEVMC AT command [5] to the application with the restart request. The application restarts the reporting and recording if it was stopped. </w:t>
      </w:r>
    </w:p>
    <w:p w14:paraId="26007EE5" w14:textId="187BABF9" w:rsidR="00123007" w:rsidRPr="003822C8" w:rsidRDefault="00123007" w:rsidP="003822C8">
      <w:pPr>
        <w:overflowPunct w:val="0"/>
        <w:autoSpaceDE w:val="0"/>
        <w:autoSpaceDN w:val="0"/>
        <w:adjustRightInd w:val="0"/>
        <w:spacing w:after="180"/>
        <w:textAlignment w:val="baseline"/>
        <w:rPr>
          <w:szCs w:val="20"/>
          <w:lang w:val="en-GB"/>
        </w:rPr>
      </w:pPr>
      <w:r>
        <w:rPr>
          <w:rFonts w:ascii="Arial" w:eastAsia="MS Mincho" w:hAnsi="Arial" w:cs="Arial"/>
          <w:szCs w:val="20"/>
          <w:lang w:eastAsia="zh-CN"/>
        </w:rPr>
        <w:t>----------------------------------------------------------------------------------------------------------------------------------------</w:t>
      </w:r>
    </w:p>
    <w:p w14:paraId="0A0E752A" w14:textId="7EE7BF0F" w:rsidR="00E75187" w:rsidRPr="00E75187" w:rsidRDefault="00E75187" w:rsidP="00556634">
      <w:pPr>
        <w:pStyle w:val="BodyText"/>
        <w:rPr>
          <w:rFonts w:ascii="Arial" w:hAnsi="Arial" w:cs="Arial"/>
          <w:szCs w:val="20"/>
          <w:lang w:eastAsia="zh-CN"/>
        </w:rPr>
      </w:pPr>
      <w:r w:rsidRPr="00E75187">
        <w:rPr>
          <w:rFonts w:ascii="Arial" w:hAnsi="Arial" w:cs="Arial"/>
          <w:szCs w:val="20"/>
          <w:lang w:eastAsia="zh-CN"/>
        </w:rPr>
        <w:t xml:space="preserve">From the above description in existing specifications, only small enhancement (e.g. one more indication from AS layer to application layer) will be added to AT command for supporting application layer </w:t>
      </w:r>
      <w:proofErr w:type="spellStart"/>
      <w:r w:rsidRPr="00E75187">
        <w:rPr>
          <w:rFonts w:ascii="Arial" w:hAnsi="Arial" w:cs="Arial"/>
          <w:szCs w:val="20"/>
          <w:lang w:eastAsia="zh-CN"/>
        </w:rPr>
        <w:t>QoE</w:t>
      </w:r>
      <w:proofErr w:type="spellEnd"/>
      <w:r w:rsidRPr="00E75187">
        <w:rPr>
          <w:rFonts w:ascii="Arial" w:hAnsi="Arial" w:cs="Arial"/>
          <w:szCs w:val="20"/>
          <w:lang w:eastAsia="zh-CN"/>
        </w:rPr>
        <w:t xml:space="preserve"> buffering, which is already captured in SA5 TS 28.405 [4].</w:t>
      </w:r>
    </w:p>
    <w:p w14:paraId="4B5C739C" w14:textId="61475ED8" w:rsidR="006E0A7C" w:rsidRPr="006E0A7C" w:rsidRDefault="006E0A7C" w:rsidP="00556634">
      <w:pPr>
        <w:pStyle w:val="BodyText"/>
        <w:rPr>
          <w:rFonts w:ascii="Arial" w:hAnsi="Arial" w:cs="Arial"/>
          <w:b/>
          <w:bCs/>
          <w:szCs w:val="20"/>
          <w:lang w:eastAsia="zh-CN"/>
        </w:rPr>
      </w:pPr>
      <w:r w:rsidRPr="006E0A7C">
        <w:rPr>
          <w:rFonts w:ascii="Arial" w:hAnsi="Arial" w:cs="Arial"/>
          <w:b/>
          <w:bCs/>
          <w:szCs w:val="20"/>
          <w:lang w:eastAsia="zh-CN"/>
        </w:rPr>
        <w:t xml:space="preserve">Observation </w:t>
      </w:r>
      <w:r w:rsidR="002F18A3">
        <w:rPr>
          <w:rFonts w:ascii="Arial" w:hAnsi="Arial" w:cs="Arial"/>
          <w:b/>
          <w:bCs/>
          <w:szCs w:val="20"/>
          <w:lang w:eastAsia="zh-CN"/>
        </w:rPr>
        <w:t>8</w:t>
      </w:r>
      <w:r w:rsidRPr="006E0A7C">
        <w:rPr>
          <w:rFonts w:ascii="Arial" w:hAnsi="Arial" w:cs="Arial"/>
          <w:b/>
          <w:bCs/>
          <w:szCs w:val="20"/>
          <w:lang w:eastAsia="zh-CN"/>
        </w:rPr>
        <w:t xml:space="preserve">: </w:t>
      </w:r>
      <w:r w:rsidR="00494B4B">
        <w:rPr>
          <w:rFonts w:ascii="Arial" w:hAnsi="Arial" w:cs="Arial"/>
          <w:b/>
          <w:bCs/>
          <w:szCs w:val="20"/>
          <w:lang w:eastAsia="zh-CN"/>
        </w:rPr>
        <w:t xml:space="preserve">Small enhancement (e.g. one more indication from AS layer to application layer) will be added to AT command for supporting application layer </w:t>
      </w:r>
      <w:proofErr w:type="spellStart"/>
      <w:r w:rsidR="00494B4B">
        <w:rPr>
          <w:rFonts w:ascii="Arial" w:hAnsi="Arial" w:cs="Arial"/>
          <w:b/>
          <w:bCs/>
          <w:szCs w:val="20"/>
          <w:lang w:eastAsia="zh-CN"/>
        </w:rPr>
        <w:t>QoE</w:t>
      </w:r>
      <w:proofErr w:type="spellEnd"/>
      <w:r w:rsidR="00494B4B">
        <w:rPr>
          <w:rFonts w:ascii="Arial" w:hAnsi="Arial" w:cs="Arial"/>
          <w:b/>
          <w:bCs/>
          <w:szCs w:val="20"/>
          <w:lang w:eastAsia="zh-CN"/>
        </w:rPr>
        <w:t xml:space="preserve"> buffering</w:t>
      </w:r>
      <w:r w:rsidR="002F18A3">
        <w:rPr>
          <w:rFonts w:ascii="Arial" w:hAnsi="Arial" w:cs="Arial"/>
          <w:b/>
          <w:bCs/>
          <w:szCs w:val="20"/>
          <w:lang w:eastAsia="zh-CN"/>
        </w:rPr>
        <w:t>, which is already captured in SA5 TS 28.</w:t>
      </w:r>
      <w:r w:rsidR="002F18A3" w:rsidRPr="005E04B1">
        <w:rPr>
          <w:rFonts w:ascii="Arial" w:hAnsi="Arial" w:cs="Arial"/>
          <w:b/>
          <w:bCs/>
          <w:szCs w:val="20"/>
          <w:lang w:eastAsia="zh-CN"/>
        </w:rPr>
        <w:t>405 [</w:t>
      </w:r>
      <w:r w:rsidR="005E04B1" w:rsidRPr="005E04B1">
        <w:rPr>
          <w:rFonts w:ascii="Arial" w:hAnsi="Arial" w:cs="Arial"/>
          <w:b/>
          <w:bCs/>
          <w:szCs w:val="20"/>
          <w:lang w:eastAsia="zh-CN"/>
        </w:rPr>
        <w:t>4</w:t>
      </w:r>
      <w:r w:rsidR="002F18A3" w:rsidRPr="005E04B1">
        <w:rPr>
          <w:rFonts w:ascii="Arial" w:hAnsi="Arial" w:cs="Arial"/>
          <w:b/>
          <w:bCs/>
          <w:szCs w:val="20"/>
          <w:lang w:eastAsia="zh-CN"/>
        </w:rPr>
        <w:t>].</w:t>
      </w:r>
    </w:p>
    <w:p w14:paraId="791A3C1A" w14:textId="2897DB5C" w:rsidR="00DA29EE" w:rsidRDefault="007416FF" w:rsidP="00556634">
      <w:pPr>
        <w:pStyle w:val="BodyText"/>
        <w:rPr>
          <w:rFonts w:ascii="Arial" w:hAnsi="Arial" w:cs="Arial"/>
          <w:szCs w:val="20"/>
          <w:lang w:eastAsia="zh-CN"/>
        </w:rPr>
      </w:pPr>
      <w:r w:rsidRPr="007416FF">
        <w:rPr>
          <w:rFonts w:ascii="Arial" w:hAnsi="Arial" w:cs="Arial"/>
          <w:szCs w:val="20"/>
          <w:lang w:eastAsia="zh-CN"/>
        </w:rPr>
        <w:t xml:space="preserve">Considering the </w:t>
      </w:r>
      <w:proofErr w:type="spellStart"/>
      <w:r w:rsidRPr="007416FF">
        <w:rPr>
          <w:rFonts w:ascii="Arial" w:hAnsi="Arial" w:cs="Arial"/>
          <w:szCs w:val="20"/>
          <w:lang w:eastAsia="zh-CN"/>
        </w:rPr>
        <w:t>aboves</w:t>
      </w:r>
      <w:proofErr w:type="spellEnd"/>
      <w:r w:rsidRPr="007416FF">
        <w:rPr>
          <w:rFonts w:ascii="Arial" w:hAnsi="Arial" w:cs="Arial"/>
          <w:szCs w:val="20"/>
          <w:lang w:eastAsia="zh-CN"/>
        </w:rPr>
        <w:t xml:space="preserve"> observations, </w:t>
      </w:r>
      <w:r>
        <w:rPr>
          <w:rFonts w:ascii="Arial" w:hAnsi="Arial" w:cs="Arial"/>
          <w:szCs w:val="20"/>
          <w:lang w:eastAsia="zh-CN"/>
        </w:rPr>
        <w:t xml:space="preserve">buffering </w:t>
      </w:r>
      <w:proofErr w:type="spellStart"/>
      <w:r>
        <w:rPr>
          <w:rFonts w:ascii="Arial" w:hAnsi="Arial" w:cs="Arial"/>
          <w:szCs w:val="20"/>
          <w:lang w:eastAsia="zh-CN"/>
        </w:rPr>
        <w:t>QoE</w:t>
      </w:r>
      <w:proofErr w:type="spellEnd"/>
      <w:r>
        <w:rPr>
          <w:rFonts w:ascii="Arial" w:hAnsi="Arial" w:cs="Arial"/>
          <w:szCs w:val="20"/>
          <w:lang w:eastAsia="zh-CN"/>
        </w:rPr>
        <w:t xml:space="preserve"> data in application layer has advantages than in AS layer in aspects of UE memory cost, processing performance, specification impact, future-proof, etc. </w:t>
      </w:r>
      <w:r w:rsidR="002F18A3">
        <w:rPr>
          <w:rFonts w:ascii="Arial" w:hAnsi="Arial" w:cs="Arial"/>
          <w:szCs w:val="20"/>
          <w:lang w:eastAsia="zh-CN"/>
        </w:rPr>
        <w:t xml:space="preserve">and there </w:t>
      </w:r>
      <w:proofErr w:type="gramStart"/>
      <w:r w:rsidR="002F18A3">
        <w:rPr>
          <w:rFonts w:ascii="Arial" w:hAnsi="Arial" w:cs="Arial"/>
          <w:szCs w:val="20"/>
          <w:lang w:eastAsia="zh-CN"/>
        </w:rPr>
        <w:t>is</w:t>
      </w:r>
      <w:proofErr w:type="gramEnd"/>
      <w:r w:rsidR="002F18A3">
        <w:rPr>
          <w:rFonts w:ascii="Arial" w:hAnsi="Arial" w:cs="Arial"/>
          <w:szCs w:val="20"/>
          <w:lang w:eastAsia="zh-CN"/>
        </w:rPr>
        <w:t xml:space="preserve"> no</w:t>
      </w:r>
      <w:r w:rsidR="00DA29EE">
        <w:rPr>
          <w:rFonts w:ascii="Arial" w:hAnsi="Arial" w:cs="Arial"/>
          <w:szCs w:val="20"/>
          <w:lang w:eastAsia="zh-CN"/>
        </w:rPr>
        <w:t xml:space="preserve"> advantages to buffer in AS layer.</w:t>
      </w:r>
    </w:p>
    <w:p w14:paraId="739BBDEB" w14:textId="7F365A47" w:rsidR="007416FF" w:rsidRDefault="007416FF" w:rsidP="00556634">
      <w:pPr>
        <w:pStyle w:val="BodyText"/>
        <w:rPr>
          <w:rFonts w:ascii="Arial" w:hAnsi="Arial" w:cs="Arial"/>
          <w:szCs w:val="20"/>
          <w:lang w:eastAsia="zh-CN"/>
        </w:rPr>
      </w:pPr>
      <w:r>
        <w:rPr>
          <w:rFonts w:ascii="Arial" w:hAnsi="Arial" w:cs="Arial"/>
          <w:szCs w:val="20"/>
          <w:lang w:eastAsia="zh-CN"/>
        </w:rPr>
        <w:t xml:space="preserve">Therefore, </w:t>
      </w:r>
      <w:proofErr w:type="gramStart"/>
      <w:r w:rsidR="00DA29EE">
        <w:rPr>
          <w:rFonts w:ascii="Arial" w:hAnsi="Arial" w:cs="Arial"/>
          <w:szCs w:val="20"/>
          <w:lang w:eastAsia="zh-CN"/>
        </w:rPr>
        <w:t>in order to</w:t>
      </w:r>
      <w:proofErr w:type="gramEnd"/>
      <w:r w:rsidR="00DA29EE">
        <w:rPr>
          <w:rFonts w:ascii="Arial" w:hAnsi="Arial" w:cs="Arial"/>
          <w:szCs w:val="20"/>
          <w:lang w:eastAsia="zh-CN"/>
        </w:rPr>
        <w:t xml:space="preserve"> make </w:t>
      </w:r>
      <w:proofErr w:type="spellStart"/>
      <w:r w:rsidR="00DA29EE">
        <w:rPr>
          <w:rFonts w:ascii="Arial" w:hAnsi="Arial" w:cs="Arial"/>
          <w:szCs w:val="20"/>
          <w:lang w:eastAsia="zh-CN"/>
        </w:rPr>
        <w:t>QoE</w:t>
      </w:r>
      <w:proofErr w:type="spellEnd"/>
      <w:r w:rsidR="00DA29EE">
        <w:rPr>
          <w:rFonts w:ascii="Arial" w:hAnsi="Arial" w:cs="Arial"/>
          <w:szCs w:val="20"/>
          <w:lang w:eastAsia="zh-CN"/>
        </w:rPr>
        <w:t xml:space="preserve"> more practical when deployment, </w:t>
      </w:r>
      <w:r>
        <w:rPr>
          <w:rFonts w:ascii="Arial" w:hAnsi="Arial" w:cs="Arial"/>
          <w:szCs w:val="20"/>
          <w:lang w:eastAsia="zh-CN"/>
        </w:rPr>
        <w:t xml:space="preserve">it is proposed to buffer </w:t>
      </w:r>
      <w:proofErr w:type="spellStart"/>
      <w:r>
        <w:rPr>
          <w:rFonts w:ascii="Arial" w:hAnsi="Arial" w:cs="Arial"/>
          <w:szCs w:val="20"/>
          <w:lang w:eastAsia="zh-CN"/>
        </w:rPr>
        <w:t>QoE</w:t>
      </w:r>
      <w:proofErr w:type="spellEnd"/>
      <w:r>
        <w:rPr>
          <w:rFonts w:ascii="Arial" w:hAnsi="Arial" w:cs="Arial"/>
          <w:szCs w:val="20"/>
          <w:lang w:eastAsia="zh-CN"/>
        </w:rPr>
        <w:t xml:space="preserve"> measurements in application layer during reporting paused.</w:t>
      </w:r>
    </w:p>
    <w:p w14:paraId="4648D0C3" w14:textId="7FE9003C" w:rsidR="00AF23CB" w:rsidRDefault="00AF23CB" w:rsidP="00AF23CB">
      <w:pPr>
        <w:pStyle w:val="paragraph"/>
        <w:spacing w:before="0" w:beforeAutospacing="0" w:after="0" w:afterAutospacing="0"/>
        <w:textAlignment w:val="baseline"/>
        <w:rPr>
          <w:rStyle w:val="eop"/>
          <w:rFonts w:ascii="Arial" w:hAnsi="Arial" w:cs="Arial"/>
          <w:b/>
          <w:bCs/>
          <w:sz w:val="20"/>
          <w:szCs w:val="20"/>
        </w:rPr>
      </w:pPr>
      <w:r w:rsidRPr="007416FF">
        <w:rPr>
          <w:rStyle w:val="normaltextrun"/>
          <w:rFonts w:ascii="Arial" w:eastAsia="Malgun Gothic" w:hAnsi="Arial" w:cs="Arial"/>
          <w:b/>
          <w:bCs/>
          <w:sz w:val="20"/>
          <w:szCs w:val="20"/>
        </w:rPr>
        <w:t xml:space="preserve">Proposal 3: UE buffers </w:t>
      </w:r>
      <w:proofErr w:type="spellStart"/>
      <w:r w:rsidRPr="007416FF">
        <w:rPr>
          <w:rStyle w:val="normaltextrun"/>
          <w:rFonts w:ascii="Arial" w:eastAsia="Malgun Gothic" w:hAnsi="Arial" w:cs="Arial"/>
          <w:b/>
          <w:bCs/>
          <w:sz w:val="20"/>
          <w:szCs w:val="20"/>
        </w:rPr>
        <w:t>QoE</w:t>
      </w:r>
      <w:proofErr w:type="spellEnd"/>
      <w:r w:rsidRPr="007416FF">
        <w:rPr>
          <w:rStyle w:val="normaltextrun"/>
          <w:rFonts w:ascii="Arial" w:eastAsia="Malgun Gothic" w:hAnsi="Arial" w:cs="Arial"/>
          <w:b/>
          <w:bCs/>
          <w:sz w:val="20"/>
          <w:szCs w:val="20"/>
        </w:rPr>
        <w:t xml:space="preserve"> measurements in application layer</w:t>
      </w:r>
      <w:r w:rsidR="007416FF" w:rsidRPr="007416FF">
        <w:rPr>
          <w:rStyle w:val="normaltextrun"/>
          <w:rFonts w:ascii="Arial" w:eastAsia="Malgun Gothic" w:hAnsi="Arial" w:cs="Arial"/>
          <w:b/>
          <w:bCs/>
          <w:sz w:val="20"/>
          <w:szCs w:val="20"/>
        </w:rPr>
        <w:t xml:space="preserve"> during reporting paused</w:t>
      </w:r>
      <w:r w:rsidRPr="007416FF">
        <w:rPr>
          <w:rStyle w:val="normaltextrun"/>
          <w:rFonts w:ascii="Arial" w:eastAsia="Malgun Gothic" w:hAnsi="Arial" w:cs="Arial"/>
          <w:b/>
          <w:bCs/>
          <w:sz w:val="20"/>
          <w:szCs w:val="20"/>
        </w:rPr>
        <w:t>.</w:t>
      </w:r>
      <w:r w:rsidRPr="007416FF">
        <w:rPr>
          <w:rStyle w:val="eop"/>
          <w:rFonts w:ascii="Arial" w:hAnsi="Arial" w:cs="Arial"/>
          <w:b/>
          <w:bCs/>
          <w:sz w:val="20"/>
          <w:szCs w:val="20"/>
        </w:rPr>
        <w:t> </w:t>
      </w:r>
    </w:p>
    <w:p w14:paraId="185262C6" w14:textId="77777777" w:rsidR="007416FF" w:rsidRPr="007416FF" w:rsidRDefault="007416FF" w:rsidP="00AF23CB">
      <w:pPr>
        <w:pStyle w:val="paragraph"/>
        <w:spacing w:before="0" w:beforeAutospacing="0" w:after="0" w:afterAutospacing="0"/>
        <w:textAlignment w:val="baseline"/>
        <w:rPr>
          <w:b/>
          <w:bCs/>
          <w:sz w:val="12"/>
          <w:szCs w:val="12"/>
        </w:rPr>
      </w:pPr>
    </w:p>
    <w:p w14:paraId="7C786CC8" w14:textId="562C98E5" w:rsidR="0034429E" w:rsidRPr="00701E75" w:rsidRDefault="0034429E" w:rsidP="006D2C6B">
      <w:pPr>
        <w:pStyle w:val="BodyText"/>
        <w:rPr>
          <w:rFonts w:ascii="Arial" w:hAnsi="Arial" w:cs="Arial"/>
          <w:b/>
          <w:bCs/>
          <w:sz w:val="24"/>
          <w:lang w:eastAsia="zh-CN"/>
        </w:rPr>
      </w:pPr>
      <w:r w:rsidRPr="00A070D1">
        <w:rPr>
          <w:rFonts w:ascii="Arial" w:hAnsi="Arial" w:cs="Arial"/>
          <w:b/>
          <w:bCs/>
          <w:sz w:val="24"/>
          <w:lang w:eastAsia="zh-CN"/>
        </w:rPr>
        <w:t>2.</w:t>
      </w:r>
      <w:r w:rsidR="00701E75" w:rsidRPr="00A070D1">
        <w:rPr>
          <w:rFonts w:ascii="Arial" w:hAnsi="Arial" w:cs="Arial"/>
          <w:b/>
          <w:bCs/>
          <w:sz w:val="24"/>
          <w:lang w:eastAsia="zh-CN"/>
        </w:rPr>
        <w:t>3</w:t>
      </w:r>
      <w:r w:rsidRPr="00A070D1">
        <w:rPr>
          <w:rFonts w:ascii="Arial" w:hAnsi="Arial" w:cs="Arial"/>
          <w:b/>
          <w:bCs/>
          <w:sz w:val="24"/>
          <w:lang w:eastAsia="zh-CN"/>
        </w:rPr>
        <w:t xml:space="preserve"> How to handle </w:t>
      </w:r>
      <w:proofErr w:type="spellStart"/>
      <w:r w:rsidRPr="00A070D1">
        <w:rPr>
          <w:rFonts w:ascii="Arial" w:hAnsi="Arial" w:cs="Arial"/>
          <w:b/>
          <w:bCs/>
          <w:sz w:val="24"/>
          <w:lang w:eastAsia="zh-CN"/>
        </w:rPr>
        <w:t>QoE</w:t>
      </w:r>
      <w:proofErr w:type="spellEnd"/>
      <w:r w:rsidRPr="00A070D1">
        <w:rPr>
          <w:rFonts w:ascii="Arial" w:hAnsi="Arial" w:cs="Arial"/>
          <w:b/>
          <w:bCs/>
          <w:sz w:val="24"/>
          <w:lang w:eastAsia="zh-CN"/>
        </w:rPr>
        <w:t xml:space="preserve"> measurement in case of </w:t>
      </w:r>
      <w:r w:rsidR="003B24D9" w:rsidRPr="00A070D1">
        <w:rPr>
          <w:rFonts w:ascii="Arial" w:hAnsi="Arial" w:cs="Arial"/>
          <w:b/>
          <w:bCs/>
          <w:sz w:val="24"/>
          <w:lang w:eastAsia="zh-CN"/>
        </w:rPr>
        <w:t>buffer size limitation</w:t>
      </w:r>
    </w:p>
    <w:bookmarkEnd w:id="14"/>
    <w:p w14:paraId="34C77A1E" w14:textId="77777777" w:rsidR="00FD7CFF" w:rsidRPr="0006511D" w:rsidRDefault="00FD7CFF" w:rsidP="006D2C6B">
      <w:pPr>
        <w:pStyle w:val="BodyText"/>
        <w:rPr>
          <w:rFonts w:ascii="Arial" w:hAnsi="Arial" w:cs="Arial"/>
          <w:szCs w:val="20"/>
          <w:lang w:eastAsia="zh-CN"/>
        </w:rPr>
      </w:pPr>
      <w:r w:rsidRPr="0006511D">
        <w:rPr>
          <w:rFonts w:ascii="Arial" w:hAnsi="Arial" w:cs="Arial"/>
          <w:szCs w:val="20"/>
          <w:lang w:eastAsia="zh-CN"/>
        </w:rPr>
        <w:t xml:space="preserve">When </w:t>
      </w:r>
      <w:proofErr w:type="spellStart"/>
      <w:r w:rsidRPr="0006511D">
        <w:rPr>
          <w:rFonts w:ascii="Arial" w:hAnsi="Arial" w:cs="Arial"/>
          <w:szCs w:val="20"/>
          <w:lang w:eastAsia="zh-CN"/>
        </w:rPr>
        <w:t>QoE</w:t>
      </w:r>
      <w:proofErr w:type="spellEnd"/>
      <w:r w:rsidRPr="0006511D">
        <w:rPr>
          <w:rFonts w:ascii="Arial" w:hAnsi="Arial" w:cs="Arial"/>
          <w:szCs w:val="20"/>
          <w:lang w:eastAsia="zh-CN"/>
        </w:rPr>
        <w:t xml:space="preserve"> reporting is paused for a long time, the collected measurement result could occupy UE storage, and it is impossible for UE to buffer all measurement results. It is worthy to be discussed how to handle this case of UE storage limited.</w:t>
      </w:r>
    </w:p>
    <w:p w14:paraId="35CF94EE" w14:textId="12E35FB9" w:rsidR="00FD7CFF" w:rsidRPr="0006511D" w:rsidRDefault="00FD7CFF" w:rsidP="006D2C6B">
      <w:pPr>
        <w:pStyle w:val="BodyText"/>
        <w:rPr>
          <w:rFonts w:ascii="Arial" w:eastAsiaTheme="minorEastAsia" w:hAnsi="Arial" w:cs="Arial"/>
          <w:szCs w:val="20"/>
          <w:lang w:eastAsia="zh-CN"/>
        </w:rPr>
      </w:pPr>
      <w:r w:rsidRPr="0006511D">
        <w:rPr>
          <w:rFonts w:ascii="Arial" w:hAnsi="Arial" w:cs="Arial"/>
          <w:szCs w:val="20"/>
          <w:lang w:eastAsia="zh-CN"/>
        </w:rPr>
        <w:t xml:space="preserve">There could be </w:t>
      </w:r>
      <w:r w:rsidR="001558D3" w:rsidRPr="0006511D">
        <w:rPr>
          <w:rFonts w:ascii="Arial" w:hAnsi="Arial" w:cs="Arial"/>
          <w:szCs w:val="20"/>
          <w:lang w:eastAsia="zh-CN"/>
        </w:rPr>
        <w:t xml:space="preserve">some solutions to limit the </w:t>
      </w:r>
      <w:r w:rsidR="001558D3" w:rsidRPr="0006511D">
        <w:rPr>
          <w:rFonts w:ascii="Arial" w:eastAsiaTheme="minorEastAsia" w:hAnsi="Arial" w:cs="Arial"/>
          <w:szCs w:val="20"/>
          <w:lang w:eastAsia="zh-CN"/>
        </w:rPr>
        <w:t xml:space="preserve">amount of the collected measurement results, </w:t>
      </w:r>
      <w:proofErr w:type="spellStart"/>
      <w:r w:rsidR="001558D3" w:rsidRPr="0006511D">
        <w:rPr>
          <w:rFonts w:ascii="Arial" w:eastAsiaTheme="minorEastAsia" w:hAnsi="Arial" w:cs="Arial"/>
          <w:szCs w:val="20"/>
          <w:lang w:eastAsia="zh-CN"/>
        </w:rPr>
        <w:t>e.g</w:t>
      </w:r>
      <w:proofErr w:type="spellEnd"/>
      <w:r w:rsidR="001558D3" w:rsidRPr="0006511D">
        <w:rPr>
          <w:rFonts w:ascii="Arial" w:eastAsiaTheme="minorEastAsia" w:hAnsi="Arial" w:cs="Arial"/>
          <w:szCs w:val="20"/>
          <w:lang w:eastAsia="zh-CN"/>
        </w:rPr>
        <w:t xml:space="preserve"> timer-based solution, or required storage </w:t>
      </w:r>
      <w:proofErr w:type="gramStart"/>
      <w:r w:rsidR="001558D3" w:rsidRPr="0006511D">
        <w:rPr>
          <w:rFonts w:ascii="Arial" w:eastAsiaTheme="minorEastAsia" w:hAnsi="Arial" w:cs="Arial"/>
          <w:szCs w:val="20"/>
          <w:lang w:eastAsia="zh-CN"/>
        </w:rPr>
        <w:t>size based</w:t>
      </w:r>
      <w:proofErr w:type="gramEnd"/>
      <w:r w:rsidR="001558D3" w:rsidRPr="0006511D">
        <w:rPr>
          <w:rFonts w:ascii="Arial" w:eastAsiaTheme="minorEastAsia" w:hAnsi="Arial" w:cs="Arial"/>
          <w:szCs w:val="20"/>
          <w:lang w:eastAsia="zh-CN"/>
        </w:rPr>
        <w:t xml:space="preserve"> solution.</w:t>
      </w:r>
    </w:p>
    <w:p w14:paraId="37DBFEBF" w14:textId="4DA3389F" w:rsidR="001558D3" w:rsidRPr="0006511D" w:rsidRDefault="001558D3" w:rsidP="006D2C6B">
      <w:pPr>
        <w:pStyle w:val="BodyText"/>
        <w:rPr>
          <w:rFonts w:ascii="Arial" w:eastAsiaTheme="minorEastAsia" w:hAnsi="Arial" w:cs="Arial"/>
          <w:szCs w:val="20"/>
          <w:lang w:eastAsia="zh-CN"/>
        </w:rPr>
      </w:pPr>
      <w:r w:rsidRPr="0006511D">
        <w:rPr>
          <w:rFonts w:ascii="Arial" w:eastAsiaTheme="minorEastAsia" w:hAnsi="Arial" w:cs="Arial"/>
          <w:szCs w:val="20"/>
          <w:lang w:eastAsia="zh-CN"/>
        </w:rPr>
        <w:t xml:space="preserve">For timer-based solution, there is timer running in the UE, and when the timer expires, UE stops </w:t>
      </w:r>
      <w:proofErr w:type="spellStart"/>
      <w:r w:rsidRPr="0006511D">
        <w:rPr>
          <w:rFonts w:ascii="Arial" w:eastAsiaTheme="minorEastAsia" w:hAnsi="Arial" w:cs="Arial"/>
          <w:szCs w:val="20"/>
          <w:lang w:eastAsia="zh-CN"/>
        </w:rPr>
        <w:t>QoE</w:t>
      </w:r>
      <w:proofErr w:type="spellEnd"/>
      <w:r w:rsidRPr="0006511D">
        <w:rPr>
          <w:rFonts w:ascii="Arial" w:eastAsiaTheme="minorEastAsia" w:hAnsi="Arial" w:cs="Arial"/>
          <w:szCs w:val="20"/>
          <w:lang w:eastAsia="zh-CN"/>
        </w:rPr>
        <w:t xml:space="preserve"> measurement</w:t>
      </w:r>
      <w:r w:rsidR="008E2593" w:rsidRPr="0006511D">
        <w:rPr>
          <w:rFonts w:ascii="Arial" w:eastAsiaTheme="minorEastAsia" w:hAnsi="Arial" w:cs="Arial"/>
          <w:szCs w:val="20"/>
          <w:lang w:eastAsia="zh-CN"/>
        </w:rPr>
        <w:t xml:space="preserve"> or the UE only buffers the collected measurement results in the latest time window.</w:t>
      </w:r>
    </w:p>
    <w:p w14:paraId="09C01710" w14:textId="483A5C5B" w:rsidR="008E2593" w:rsidRPr="0006511D" w:rsidRDefault="008E2593" w:rsidP="006D2C6B">
      <w:pPr>
        <w:pStyle w:val="BodyText"/>
        <w:rPr>
          <w:rFonts w:ascii="Arial" w:eastAsiaTheme="minorEastAsia" w:hAnsi="Arial" w:cs="Arial"/>
          <w:szCs w:val="20"/>
          <w:lang w:eastAsia="zh-CN"/>
        </w:rPr>
      </w:pPr>
      <w:r w:rsidRPr="0006511D">
        <w:rPr>
          <w:rFonts w:ascii="Arial" w:eastAsiaTheme="minorEastAsia" w:hAnsi="Arial" w:cs="Arial"/>
          <w:szCs w:val="20"/>
          <w:lang w:eastAsia="zh-CN"/>
        </w:rPr>
        <w:t xml:space="preserve">For required storage </w:t>
      </w:r>
      <w:proofErr w:type="gramStart"/>
      <w:r w:rsidRPr="0006511D">
        <w:rPr>
          <w:rFonts w:ascii="Arial" w:eastAsiaTheme="minorEastAsia" w:hAnsi="Arial" w:cs="Arial"/>
          <w:szCs w:val="20"/>
          <w:lang w:eastAsia="zh-CN"/>
        </w:rPr>
        <w:t>size based</w:t>
      </w:r>
      <w:proofErr w:type="gramEnd"/>
      <w:r w:rsidRPr="0006511D">
        <w:rPr>
          <w:rFonts w:ascii="Arial" w:eastAsiaTheme="minorEastAsia" w:hAnsi="Arial" w:cs="Arial"/>
          <w:szCs w:val="20"/>
          <w:lang w:eastAsia="zh-CN"/>
        </w:rPr>
        <w:t xml:space="preserve"> solution, UE stores the </w:t>
      </w:r>
      <w:proofErr w:type="spellStart"/>
      <w:r w:rsidRPr="0006511D">
        <w:rPr>
          <w:rFonts w:ascii="Arial" w:eastAsiaTheme="minorEastAsia" w:hAnsi="Arial" w:cs="Arial"/>
          <w:szCs w:val="20"/>
          <w:lang w:eastAsia="zh-CN"/>
        </w:rPr>
        <w:t>QoE</w:t>
      </w:r>
      <w:proofErr w:type="spellEnd"/>
      <w:r w:rsidRPr="0006511D">
        <w:rPr>
          <w:rFonts w:ascii="Arial" w:eastAsiaTheme="minorEastAsia" w:hAnsi="Arial" w:cs="Arial"/>
          <w:szCs w:val="20"/>
          <w:lang w:eastAsia="zh-CN"/>
        </w:rPr>
        <w:t xml:space="preserve"> measurements results up to the required storage size, and this required storage size can be defined in specification or configured to the UE.</w:t>
      </w:r>
      <w:r w:rsidR="008B035A" w:rsidRPr="0006511D">
        <w:rPr>
          <w:rFonts w:ascii="Arial" w:eastAsiaTheme="minorEastAsia" w:hAnsi="Arial" w:cs="Arial"/>
          <w:szCs w:val="20"/>
          <w:lang w:eastAsia="zh-CN"/>
        </w:rPr>
        <w:t xml:space="preserve"> When the required storage size is full, the UE can stop </w:t>
      </w:r>
      <w:proofErr w:type="spellStart"/>
      <w:r w:rsidR="008B035A" w:rsidRPr="0006511D">
        <w:rPr>
          <w:rFonts w:ascii="Arial" w:eastAsiaTheme="minorEastAsia" w:hAnsi="Arial" w:cs="Arial"/>
          <w:szCs w:val="20"/>
          <w:lang w:eastAsia="zh-CN"/>
        </w:rPr>
        <w:t>QoE</w:t>
      </w:r>
      <w:proofErr w:type="spellEnd"/>
      <w:r w:rsidR="008B035A" w:rsidRPr="0006511D">
        <w:rPr>
          <w:rFonts w:ascii="Arial" w:eastAsiaTheme="minorEastAsia" w:hAnsi="Arial" w:cs="Arial"/>
          <w:szCs w:val="20"/>
          <w:lang w:eastAsia="zh-CN"/>
        </w:rPr>
        <w:t xml:space="preserve"> measurement.</w:t>
      </w:r>
    </w:p>
    <w:p w14:paraId="7D643412" w14:textId="0EF3EE3C" w:rsidR="008B035A" w:rsidRPr="0006511D" w:rsidRDefault="008B035A" w:rsidP="006D2C6B">
      <w:pPr>
        <w:pStyle w:val="BodyText"/>
        <w:rPr>
          <w:rFonts w:ascii="Arial" w:eastAsiaTheme="minorEastAsia" w:hAnsi="Arial" w:cs="Arial"/>
          <w:szCs w:val="20"/>
          <w:lang w:eastAsia="zh-CN"/>
        </w:rPr>
      </w:pPr>
      <w:r w:rsidRPr="0006511D">
        <w:rPr>
          <w:rFonts w:ascii="Arial" w:eastAsiaTheme="minorEastAsia" w:hAnsi="Arial" w:cs="Arial"/>
          <w:szCs w:val="20"/>
          <w:lang w:eastAsia="zh-CN"/>
        </w:rPr>
        <w:t xml:space="preserve">In application layer, periodical or event-trigger </w:t>
      </w:r>
      <w:proofErr w:type="spellStart"/>
      <w:r w:rsidRPr="0006511D">
        <w:rPr>
          <w:rFonts w:ascii="Arial" w:eastAsiaTheme="minorEastAsia" w:hAnsi="Arial" w:cs="Arial"/>
          <w:szCs w:val="20"/>
          <w:lang w:eastAsia="zh-CN"/>
        </w:rPr>
        <w:t>QoE</w:t>
      </w:r>
      <w:proofErr w:type="spellEnd"/>
      <w:r w:rsidRPr="0006511D">
        <w:rPr>
          <w:rFonts w:ascii="Arial" w:eastAsiaTheme="minorEastAsia" w:hAnsi="Arial" w:cs="Arial"/>
          <w:szCs w:val="20"/>
          <w:lang w:eastAsia="zh-CN"/>
        </w:rPr>
        <w:t xml:space="preserve"> measurement reporting is defined. If event-trigger method is applied, then there could be no </w:t>
      </w:r>
      <w:proofErr w:type="spellStart"/>
      <w:r w:rsidRPr="0006511D">
        <w:rPr>
          <w:rFonts w:ascii="Arial" w:eastAsiaTheme="minorEastAsia" w:hAnsi="Arial" w:cs="Arial"/>
          <w:szCs w:val="20"/>
          <w:lang w:eastAsia="zh-CN"/>
        </w:rPr>
        <w:t>QoE</w:t>
      </w:r>
      <w:proofErr w:type="spellEnd"/>
      <w:r w:rsidRPr="0006511D">
        <w:rPr>
          <w:rFonts w:ascii="Arial" w:eastAsiaTheme="minorEastAsia" w:hAnsi="Arial" w:cs="Arial"/>
          <w:szCs w:val="20"/>
          <w:lang w:eastAsia="zh-CN"/>
        </w:rPr>
        <w:t xml:space="preserve"> measurement reporting for a long time if the triggering event does not happen. </w:t>
      </w:r>
      <w:proofErr w:type="gramStart"/>
      <w:r w:rsidRPr="0006511D">
        <w:rPr>
          <w:rFonts w:ascii="Arial" w:eastAsiaTheme="minorEastAsia" w:hAnsi="Arial" w:cs="Arial"/>
          <w:szCs w:val="20"/>
          <w:lang w:eastAsia="zh-CN"/>
        </w:rPr>
        <w:t>So</w:t>
      </w:r>
      <w:proofErr w:type="gramEnd"/>
      <w:r w:rsidRPr="0006511D">
        <w:rPr>
          <w:rFonts w:ascii="Arial" w:eastAsiaTheme="minorEastAsia" w:hAnsi="Arial" w:cs="Arial"/>
          <w:szCs w:val="20"/>
          <w:lang w:eastAsia="zh-CN"/>
        </w:rPr>
        <w:t xml:space="preserve"> if timer based solution is adopted, then it is possible </w:t>
      </w:r>
      <w:r w:rsidR="00510FFC" w:rsidRPr="0006511D">
        <w:rPr>
          <w:rFonts w:ascii="Arial" w:eastAsiaTheme="minorEastAsia" w:hAnsi="Arial" w:cs="Arial"/>
          <w:szCs w:val="20"/>
          <w:lang w:eastAsia="zh-CN"/>
        </w:rPr>
        <w:t>there is no or less measurement is buffered when the timer expires or du</w:t>
      </w:r>
      <w:r w:rsidR="00952735">
        <w:rPr>
          <w:rFonts w:ascii="Arial" w:eastAsiaTheme="minorEastAsia" w:hAnsi="Arial" w:cs="Arial"/>
          <w:szCs w:val="20"/>
          <w:lang w:eastAsia="zh-CN"/>
        </w:rPr>
        <w:t>r</w:t>
      </w:r>
      <w:r w:rsidR="00510FFC" w:rsidRPr="0006511D">
        <w:rPr>
          <w:rFonts w:ascii="Arial" w:eastAsiaTheme="minorEastAsia" w:hAnsi="Arial" w:cs="Arial"/>
          <w:szCs w:val="20"/>
          <w:lang w:eastAsia="zh-CN"/>
        </w:rPr>
        <w:t>ing the latest time window.</w:t>
      </w:r>
    </w:p>
    <w:p w14:paraId="040A907E" w14:textId="61130846" w:rsidR="00510FFC" w:rsidRPr="0006511D" w:rsidRDefault="00510FFC" w:rsidP="006D2C6B">
      <w:pPr>
        <w:pStyle w:val="BodyText"/>
        <w:rPr>
          <w:rFonts w:ascii="Arial" w:eastAsiaTheme="minorEastAsia" w:hAnsi="Arial" w:cs="Arial"/>
          <w:szCs w:val="20"/>
          <w:lang w:eastAsia="zh-CN"/>
        </w:rPr>
      </w:pPr>
      <w:r w:rsidRPr="0006511D">
        <w:rPr>
          <w:rFonts w:ascii="Arial" w:eastAsiaTheme="minorEastAsia" w:hAnsi="Arial" w:cs="Arial"/>
          <w:szCs w:val="20"/>
          <w:lang w:eastAsia="zh-CN"/>
        </w:rPr>
        <w:t xml:space="preserve">Therefore, it is proposed to </w:t>
      </w:r>
      <w:proofErr w:type="gramStart"/>
      <w:r w:rsidRPr="0006511D">
        <w:rPr>
          <w:rFonts w:ascii="Arial" w:eastAsiaTheme="minorEastAsia" w:hAnsi="Arial" w:cs="Arial"/>
          <w:szCs w:val="20"/>
          <w:lang w:eastAsia="zh-CN"/>
        </w:rPr>
        <w:t>used</w:t>
      </w:r>
      <w:proofErr w:type="gramEnd"/>
      <w:r w:rsidRPr="0006511D">
        <w:rPr>
          <w:rFonts w:ascii="Arial" w:eastAsiaTheme="minorEastAsia" w:hAnsi="Arial" w:cs="Arial"/>
          <w:szCs w:val="20"/>
          <w:lang w:eastAsia="zh-CN"/>
        </w:rPr>
        <w:t xml:space="preserve"> required storage size based method, and UE is required to support to buffer </w:t>
      </w:r>
      <w:proofErr w:type="spellStart"/>
      <w:r w:rsidRPr="0006511D">
        <w:rPr>
          <w:rFonts w:ascii="Arial" w:eastAsiaTheme="minorEastAsia" w:hAnsi="Arial" w:cs="Arial"/>
          <w:szCs w:val="20"/>
          <w:lang w:eastAsia="zh-CN"/>
        </w:rPr>
        <w:t>QoE</w:t>
      </w:r>
      <w:proofErr w:type="spellEnd"/>
      <w:r w:rsidRPr="0006511D">
        <w:rPr>
          <w:rFonts w:ascii="Arial" w:eastAsiaTheme="minorEastAsia" w:hAnsi="Arial" w:cs="Arial"/>
          <w:szCs w:val="20"/>
          <w:lang w:eastAsia="zh-CN"/>
        </w:rPr>
        <w:t xml:space="preserve"> measurement results up to the required storage size.</w:t>
      </w:r>
    </w:p>
    <w:p w14:paraId="366751AD" w14:textId="67C6843F" w:rsidR="00510FFC" w:rsidRPr="0006511D" w:rsidRDefault="00510FFC" w:rsidP="00510FFC">
      <w:pPr>
        <w:pStyle w:val="BodyText"/>
        <w:rPr>
          <w:rFonts w:ascii="Arial" w:eastAsiaTheme="minorEastAsia" w:hAnsi="Arial" w:cs="Arial"/>
          <w:b/>
          <w:bCs/>
          <w:szCs w:val="20"/>
          <w:lang w:eastAsia="zh-CN"/>
        </w:rPr>
      </w:pPr>
      <w:r w:rsidRPr="0006511D">
        <w:rPr>
          <w:rFonts w:ascii="Arial" w:eastAsiaTheme="minorEastAsia" w:hAnsi="Arial" w:cs="Arial"/>
          <w:b/>
          <w:bCs/>
          <w:szCs w:val="20"/>
          <w:lang w:eastAsia="zh-CN"/>
        </w:rPr>
        <w:t xml:space="preserve">Proposal </w:t>
      </w:r>
      <w:r w:rsidR="008F5E9E">
        <w:rPr>
          <w:rFonts w:ascii="Arial" w:eastAsiaTheme="minorEastAsia" w:hAnsi="Arial" w:cs="Arial"/>
          <w:b/>
          <w:bCs/>
          <w:szCs w:val="20"/>
          <w:lang w:eastAsia="zh-CN"/>
        </w:rPr>
        <w:t>4</w:t>
      </w:r>
      <w:r w:rsidRPr="0006511D">
        <w:rPr>
          <w:rFonts w:ascii="Arial" w:eastAsiaTheme="minorEastAsia" w:hAnsi="Arial" w:cs="Arial"/>
          <w:b/>
          <w:bCs/>
          <w:szCs w:val="20"/>
          <w:lang w:eastAsia="zh-CN"/>
        </w:rPr>
        <w:t xml:space="preserve">: UE is required to support to </w:t>
      </w:r>
      <w:r w:rsidR="00AF7E3F" w:rsidRPr="0006511D">
        <w:rPr>
          <w:rFonts w:ascii="Arial" w:eastAsiaTheme="minorEastAsia" w:hAnsi="Arial" w:cs="Arial"/>
          <w:b/>
          <w:bCs/>
          <w:szCs w:val="20"/>
          <w:lang w:eastAsia="zh-CN"/>
        </w:rPr>
        <w:t xml:space="preserve">store </w:t>
      </w:r>
      <w:proofErr w:type="spellStart"/>
      <w:r w:rsidRPr="0006511D">
        <w:rPr>
          <w:rFonts w:ascii="Arial" w:eastAsiaTheme="minorEastAsia" w:hAnsi="Arial" w:cs="Arial"/>
          <w:b/>
          <w:bCs/>
          <w:szCs w:val="20"/>
          <w:lang w:eastAsia="zh-CN"/>
        </w:rPr>
        <w:t>QoE</w:t>
      </w:r>
      <w:proofErr w:type="spellEnd"/>
      <w:r w:rsidRPr="0006511D">
        <w:rPr>
          <w:rFonts w:ascii="Arial" w:eastAsiaTheme="minorEastAsia" w:hAnsi="Arial" w:cs="Arial"/>
          <w:b/>
          <w:bCs/>
          <w:szCs w:val="20"/>
          <w:lang w:eastAsia="zh-CN"/>
        </w:rPr>
        <w:t xml:space="preserve"> measurement results up to the required storage size. It can be UE implementation whether </w:t>
      </w:r>
      <w:r w:rsidR="008E67A1" w:rsidRPr="0006511D">
        <w:rPr>
          <w:rFonts w:ascii="Arial" w:eastAsiaTheme="minorEastAsia" w:hAnsi="Arial" w:cs="Arial"/>
          <w:b/>
          <w:bCs/>
          <w:szCs w:val="20"/>
          <w:lang w:eastAsia="zh-CN"/>
        </w:rPr>
        <w:t xml:space="preserve">to </w:t>
      </w:r>
      <w:r w:rsidR="00AF7E3F" w:rsidRPr="0006511D">
        <w:rPr>
          <w:rFonts w:ascii="Arial" w:eastAsiaTheme="minorEastAsia" w:hAnsi="Arial" w:cs="Arial"/>
          <w:b/>
          <w:bCs/>
          <w:szCs w:val="20"/>
          <w:lang w:eastAsia="zh-CN"/>
        </w:rPr>
        <w:t xml:space="preserve">store </w:t>
      </w:r>
      <w:r w:rsidRPr="0006511D">
        <w:rPr>
          <w:rFonts w:ascii="Arial" w:eastAsiaTheme="minorEastAsia" w:hAnsi="Arial" w:cs="Arial"/>
          <w:b/>
          <w:bCs/>
          <w:szCs w:val="20"/>
          <w:lang w:eastAsia="zh-CN"/>
        </w:rPr>
        <w:t>more than the required storage size.</w:t>
      </w:r>
    </w:p>
    <w:p w14:paraId="35736C97" w14:textId="6A605842" w:rsidR="00AF7E3F" w:rsidRPr="0006511D" w:rsidRDefault="00AF7E3F" w:rsidP="006D2C6B">
      <w:pPr>
        <w:pStyle w:val="BodyText"/>
        <w:rPr>
          <w:rFonts w:ascii="Arial" w:hAnsi="Arial" w:cs="Arial"/>
          <w:szCs w:val="20"/>
          <w:lang w:eastAsia="zh-CN"/>
        </w:rPr>
      </w:pPr>
      <w:r w:rsidRPr="0006511D">
        <w:rPr>
          <w:rFonts w:ascii="Arial" w:hAnsi="Arial" w:cs="Arial"/>
          <w:szCs w:val="20"/>
          <w:lang w:eastAsia="zh-CN"/>
        </w:rPr>
        <w:lastRenderedPageBreak/>
        <w:t xml:space="preserve">From operator perspective, there could be priority differentiation between different type. For example, MTSI service quality may be more important than </w:t>
      </w:r>
      <w:proofErr w:type="spellStart"/>
      <w:r w:rsidRPr="0006511D">
        <w:rPr>
          <w:rFonts w:ascii="Arial" w:hAnsi="Arial" w:cs="Arial"/>
          <w:szCs w:val="20"/>
          <w:lang w:eastAsia="zh-CN"/>
        </w:rPr>
        <w:t>straming</w:t>
      </w:r>
      <w:proofErr w:type="spellEnd"/>
      <w:r w:rsidRPr="0006511D">
        <w:rPr>
          <w:rFonts w:ascii="Arial" w:hAnsi="Arial" w:cs="Arial"/>
          <w:szCs w:val="20"/>
          <w:lang w:eastAsia="zh-CN"/>
        </w:rPr>
        <w:t xml:space="preserve">; URLLC slice service quality is more important than </w:t>
      </w:r>
      <w:proofErr w:type="spellStart"/>
      <w:r w:rsidRPr="0006511D">
        <w:rPr>
          <w:rFonts w:ascii="Arial" w:hAnsi="Arial" w:cs="Arial"/>
          <w:szCs w:val="20"/>
          <w:lang w:eastAsia="zh-CN"/>
        </w:rPr>
        <w:t>eMBB</w:t>
      </w:r>
      <w:proofErr w:type="spellEnd"/>
      <w:r w:rsidRPr="0006511D">
        <w:rPr>
          <w:rFonts w:ascii="Arial" w:hAnsi="Arial" w:cs="Arial"/>
          <w:szCs w:val="20"/>
          <w:lang w:eastAsia="zh-CN"/>
        </w:rPr>
        <w:t>. Therefore, w</w:t>
      </w:r>
      <w:r w:rsidR="008E67A1" w:rsidRPr="0006511D">
        <w:rPr>
          <w:rFonts w:ascii="Arial" w:hAnsi="Arial" w:cs="Arial"/>
          <w:szCs w:val="20"/>
          <w:lang w:eastAsia="zh-CN"/>
        </w:rPr>
        <w:t xml:space="preserve">hen storage is full, </w:t>
      </w:r>
      <w:r w:rsidRPr="0006511D">
        <w:rPr>
          <w:rFonts w:ascii="Arial" w:hAnsi="Arial" w:cs="Arial"/>
          <w:szCs w:val="20"/>
          <w:lang w:eastAsia="zh-CN"/>
        </w:rPr>
        <w:t xml:space="preserve">there should be a </w:t>
      </w:r>
      <w:proofErr w:type="spellStart"/>
      <w:r w:rsidRPr="0006511D">
        <w:rPr>
          <w:rFonts w:ascii="Arial" w:hAnsi="Arial" w:cs="Arial"/>
          <w:szCs w:val="20"/>
          <w:lang w:eastAsia="zh-CN"/>
        </w:rPr>
        <w:t>mechamisn</w:t>
      </w:r>
      <w:proofErr w:type="spellEnd"/>
      <w:r w:rsidRPr="0006511D">
        <w:rPr>
          <w:rFonts w:ascii="Arial" w:hAnsi="Arial" w:cs="Arial"/>
          <w:szCs w:val="20"/>
          <w:lang w:eastAsia="zh-CN"/>
        </w:rPr>
        <w:t xml:space="preserve"> to allow the higher priority </w:t>
      </w:r>
      <w:proofErr w:type="spellStart"/>
      <w:r w:rsidRPr="0006511D">
        <w:rPr>
          <w:rFonts w:ascii="Arial" w:hAnsi="Arial" w:cs="Arial"/>
          <w:szCs w:val="20"/>
          <w:lang w:eastAsia="zh-CN"/>
        </w:rPr>
        <w:t>QoE</w:t>
      </w:r>
      <w:proofErr w:type="spellEnd"/>
      <w:r w:rsidRPr="0006511D">
        <w:rPr>
          <w:rFonts w:ascii="Arial" w:hAnsi="Arial" w:cs="Arial"/>
          <w:szCs w:val="20"/>
          <w:lang w:eastAsia="zh-CN"/>
        </w:rPr>
        <w:t xml:space="preserve"> measurement can overwrite the lower priority measurement.</w:t>
      </w:r>
    </w:p>
    <w:p w14:paraId="0E64BA66" w14:textId="7C9536E4" w:rsidR="002E6B34" w:rsidRDefault="0034429E" w:rsidP="00496478">
      <w:pPr>
        <w:pStyle w:val="BodyText"/>
        <w:rPr>
          <w:rFonts w:ascii="Arial" w:hAnsi="Arial" w:cs="Arial"/>
          <w:b/>
          <w:bCs/>
          <w:szCs w:val="20"/>
          <w:lang w:eastAsia="zh-CN"/>
        </w:rPr>
      </w:pPr>
      <w:r w:rsidRPr="0006511D">
        <w:rPr>
          <w:rFonts w:ascii="Arial" w:hAnsi="Arial" w:cs="Arial"/>
          <w:b/>
          <w:bCs/>
          <w:szCs w:val="20"/>
          <w:lang w:eastAsia="zh-CN"/>
        </w:rPr>
        <w:t>Proposal</w:t>
      </w:r>
      <w:r w:rsidR="000D6A54" w:rsidRPr="0006511D">
        <w:rPr>
          <w:rFonts w:ascii="Arial" w:hAnsi="Arial" w:cs="Arial"/>
          <w:b/>
          <w:bCs/>
          <w:szCs w:val="20"/>
          <w:lang w:eastAsia="zh-CN"/>
        </w:rPr>
        <w:t xml:space="preserve"> </w:t>
      </w:r>
      <w:r w:rsidR="008F5E9E">
        <w:rPr>
          <w:rFonts w:ascii="Arial" w:hAnsi="Arial" w:cs="Arial"/>
          <w:b/>
          <w:bCs/>
          <w:szCs w:val="20"/>
          <w:lang w:eastAsia="zh-CN"/>
        </w:rPr>
        <w:t>5</w:t>
      </w:r>
      <w:r w:rsidRPr="0006511D">
        <w:rPr>
          <w:rFonts w:ascii="Arial" w:hAnsi="Arial" w:cs="Arial"/>
          <w:b/>
          <w:bCs/>
          <w:szCs w:val="20"/>
          <w:lang w:eastAsia="zh-CN"/>
        </w:rPr>
        <w:t xml:space="preserve">: </w:t>
      </w:r>
      <w:r w:rsidR="00AF7E3F" w:rsidRPr="0006511D">
        <w:rPr>
          <w:rFonts w:ascii="Arial" w:hAnsi="Arial" w:cs="Arial"/>
          <w:b/>
          <w:bCs/>
          <w:szCs w:val="20"/>
          <w:lang w:eastAsia="zh-CN"/>
        </w:rPr>
        <w:t xml:space="preserve">Stored </w:t>
      </w:r>
      <w:proofErr w:type="spellStart"/>
      <w:r w:rsidRPr="0006511D">
        <w:rPr>
          <w:rFonts w:ascii="Arial" w:hAnsi="Arial" w:cs="Arial"/>
          <w:b/>
          <w:bCs/>
          <w:szCs w:val="20"/>
          <w:lang w:eastAsia="zh-CN"/>
        </w:rPr>
        <w:t>QoE</w:t>
      </w:r>
      <w:proofErr w:type="spellEnd"/>
      <w:r w:rsidRPr="0006511D">
        <w:rPr>
          <w:rFonts w:ascii="Arial" w:hAnsi="Arial" w:cs="Arial"/>
          <w:b/>
          <w:bCs/>
          <w:szCs w:val="20"/>
          <w:lang w:eastAsia="zh-CN"/>
        </w:rPr>
        <w:t xml:space="preserve"> measurement</w:t>
      </w:r>
      <w:r w:rsidR="00AF7E3F" w:rsidRPr="0006511D">
        <w:rPr>
          <w:rFonts w:ascii="Arial" w:hAnsi="Arial" w:cs="Arial"/>
          <w:b/>
          <w:bCs/>
          <w:szCs w:val="20"/>
          <w:lang w:eastAsia="zh-CN"/>
        </w:rPr>
        <w:t>s</w:t>
      </w:r>
      <w:r w:rsidRPr="0006511D">
        <w:rPr>
          <w:rFonts w:ascii="Arial" w:hAnsi="Arial" w:cs="Arial"/>
          <w:b/>
          <w:bCs/>
          <w:szCs w:val="20"/>
          <w:lang w:eastAsia="zh-CN"/>
        </w:rPr>
        <w:t xml:space="preserve"> can be </w:t>
      </w:r>
      <w:proofErr w:type="spellStart"/>
      <w:r w:rsidRPr="0006511D">
        <w:rPr>
          <w:rFonts w:ascii="Arial" w:hAnsi="Arial" w:cs="Arial"/>
          <w:b/>
          <w:bCs/>
          <w:szCs w:val="20"/>
          <w:lang w:eastAsia="zh-CN"/>
        </w:rPr>
        <w:t>overwrited</w:t>
      </w:r>
      <w:proofErr w:type="spellEnd"/>
      <w:r w:rsidRPr="0006511D">
        <w:rPr>
          <w:rFonts w:ascii="Arial" w:hAnsi="Arial" w:cs="Arial"/>
          <w:b/>
          <w:bCs/>
          <w:szCs w:val="20"/>
          <w:lang w:eastAsia="zh-CN"/>
        </w:rPr>
        <w:t xml:space="preserve"> by</w:t>
      </w:r>
      <w:r w:rsidR="008E67A1" w:rsidRPr="0006511D">
        <w:rPr>
          <w:rFonts w:ascii="Arial" w:hAnsi="Arial" w:cs="Arial"/>
          <w:b/>
          <w:bCs/>
          <w:szCs w:val="20"/>
          <w:lang w:eastAsia="zh-CN"/>
        </w:rPr>
        <w:t xml:space="preserve"> new </w:t>
      </w:r>
      <w:proofErr w:type="spellStart"/>
      <w:r w:rsidR="008E67A1" w:rsidRPr="0006511D">
        <w:rPr>
          <w:rFonts w:ascii="Arial" w:hAnsi="Arial" w:cs="Arial"/>
          <w:b/>
          <w:bCs/>
          <w:szCs w:val="20"/>
          <w:lang w:eastAsia="zh-CN"/>
        </w:rPr>
        <w:t>QoE</w:t>
      </w:r>
      <w:proofErr w:type="spellEnd"/>
      <w:r w:rsidR="008E67A1" w:rsidRPr="0006511D">
        <w:rPr>
          <w:rFonts w:ascii="Arial" w:hAnsi="Arial" w:cs="Arial"/>
          <w:b/>
          <w:bCs/>
          <w:szCs w:val="20"/>
          <w:lang w:eastAsia="zh-CN"/>
        </w:rPr>
        <w:t xml:space="preserve"> measurement</w:t>
      </w:r>
      <w:r w:rsidR="00AF7E3F" w:rsidRPr="0006511D">
        <w:rPr>
          <w:rFonts w:ascii="Arial" w:hAnsi="Arial" w:cs="Arial"/>
          <w:b/>
          <w:bCs/>
          <w:szCs w:val="20"/>
          <w:lang w:eastAsia="zh-CN"/>
        </w:rPr>
        <w:t>s</w:t>
      </w:r>
      <w:r w:rsidRPr="0006511D">
        <w:rPr>
          <w:rFonts w:ascii="Arial" w:hAnsi="Arial" w:cs="Arial"/>
          <w:b/>
          <w:bCs/>
          <w:szCs w:val="20"/>
          <w:lang w:eastAsia="zh-CN"/>
        </w:rPr>
        <w:t xml:space="preserve"> e.g. measurements for higher priority service type, or for higher priority slice.</w:t>
      </w:r>
    </w:p>
    <w:p w14:paraId="2CD6F9BE" w14:textId="384B0C60" w:rsidR="00956653" w:rsidRPr="0006511D" w:rsidRDefault="00956653" w:rsidP="00496478">
      <w:pPr>
        <w:pStyle w:val="BodyText"/>
        <w:rPr>
          <w:rFonts w:ascii="Arial" w:hAnsi="Arial" w:cs="Arial"/>
          <w:szCs w:val="20"/>
          <w:lang w:eastAsia="zh-CN"/>
        </w:rPr>
      </w:pPr>
      <w:r w:rsidRPr="0006511D">
        <w:rPr>
          <w:rFonts w:ascii="Arial" w:hAnsi="Arial" w:cs="Arial"/>
          <w:szCs w:val="20"/>
          <w:lang w:eastAsia="zh-CN"/>
        </w:rPr>
        <w:t xml:space="preserve">There </w:t>
      </w:r>
      <w:proofErr w:type="gramStart"/>
      <w:r w:rsidRPr="0006511D">
        <w:rPr>
          <w:rFonts w:ascii="Arial" w:hAnsi="Arial" w:cs="Arial"/>
          <w:szCs w:val="20"/>
          <w:lang w:eastAsia="zh-CN"/>
        </w:rPr>
        <w:t>are</w:t>
      </w:r>
      <w:proofErr w:type="gramEnd"/>
      <w:r w:rsidRPr="0006511D">
        <w:rPr>
          <w:rFonts w:ascii="Arial" w:hAnsi="Arial" w:cs="Arial"/>
          <w:szCs w:val="20"/>
          <w:lang w:eastAsia="zh-CN"/>
        </w:rPr>
        <w:t xml:space="preserve"> application layer behavior are impacted according to the above discussion and proposals, it is proposed to send LS to SA4 about the decision.</w:t>
      </w:r>
    </w:p>
    <w:p w14:paraId="32269618" w14:textId="1D8F3E82" w:rsidR="00362DAE" w:rsidRDefault="00362DAE" w:rsidP="00496478">
      <w:pPr>
        <w:pStyle w:val="BodyText"/>
        <w:rPr>
          <w:rFonts w:ascii="Arial" w:hAnsi="Arial" w:cs="Arial"/>
          <w:b/>
          <w:bCs/>
          <w:szCs w:val="20"/>
          <w:lang w:eastAsia="zh-CN"/>
        </w:rPr>
      </w:pPr>
      <w:r w:rsidRPr="0006511D">
        <w:rPr>
          <w:rFonts w:ascii="Arial" w:hAnsi="Arial" w:cs="Arial"/>
          <w:b/>
          <w:bCs/>
          <w:szCs w:val="20"/>
          <w:lang w:eastAsia="zh-CN"/>
        </w:rPr>
        <w:t>Proposal</w:t>
      </w:r>
      <w:r w:rsidR="000D6A54" w:rsidRPr="0006511D">
        <w:rPr>
          <w:rFonts w:ascii="Arial" w:hAnsi="Arial" w:cs="Arial"/>
          <w:b/>
          <w:bCs/>
          <w:szCs w:val="20"/>
          <w:lang w:eastAsia="zh-CN"/>
        </w:rPr>
        <w:t xml:space="preserve"> </w:t>
      </w:r>
      <w:r w:rsidR="008F5E9E">
        <w:rPr>
          <w:rFonts w:ascii="Arial" w:hAnsi="Arial" w:cs="Arial"/>
          <w:b/>
          <w:bCs/>
          <w:szCs w:val="20"/>
          <w:lang w:eastAsia="zh-CN"/>
        </w:rPr>
        <w:t>6</w:t>
      </w:r>
      <w:r w:rsidRPr="0006511D">
        <w:rPr>
          <w:rFonts w:ascii="Arial" w:hAnsi="Arial" w:cs="Arial"/>
          <w:b/>
          <w:bCs/>
          <w:szCs w:val="20"/>
          <w:lang w:eastAsia="zh-CN"/>
        </w:rPr>
        <w:t>: Send LS to SA4</w:t>
      </w:r>
      <w:r w:rsidR="002B4488">
        <w:rPr>
          <w:rFonts w:asciiTheme="minorEastAsia" w:eastAsiaTheme="minorEastAsia" w:hAnsiTheme="minorEastAsia" w:cs="Arial" w:hint="eastAsia"/>
          <w:b/>
          <w:bCs/>
          <w:szCs w:val="20"/>
          <w:lang w:eastAsia="zh-CN"/>
        </w:rPr>
        <w:t>,</w:t>
      </w:r>
      <w:r w:rsidR="002B4488">
        <w:rPr>
          <w:rFonts w:asciiTheme="minorEastAsia" w:eastAsiaTheme="minorEastAsia" w:hAnsiTheme="minorEastAsia" w:cs="Arial"/>
          <w:b/>
          <w:bCs/>
          <w:szCs w:val="20"/>
          <w:lang w:eastAsia="zh-CN"/>
        </w:rPr>
        <w:t xml:space="preserve"> </w:t>
      </w:r>
      <w:r w:rsidR="00701E75" w:rsidRPr="0006511D">
        <w:rPr>
          <w:rFonts w:ascii="Arial" w:hAnsi="Arial" w:cs="Arial"/>
          <w:b/>
          <w:bCs/>
          <w:szCs w:val="20"/>
          <w:lang w:eastAsia="zh-CN"/>
        </w:rPr>
        <w:t>SA5</w:t>
      </w:r>
      <w:r w:rsidR="002B4488">
        <w:rPr>
          <w:rFonts w:ascii="Arial" w:hAnsi="Arial" w:cs="Arial"/>
          <w:b/>
          <w:bCs/>
          <w:szCs w:val="20"/>
          <w:lang w:eastAsia="zh-CN"/>
        </w:rPr>
        <w:t xml:space="preserve"> and CT1</w:t>
      </w:r>
      <w:r w:rsidR="000D6A54" w:rsidRPr="0006511D">
        <w:rPr>
          <w:rFonts w:ascii="Arial" w:hAnsi="Arial" w:cs="Arial"/>
          <w:b/>
          <w:bCs/>
          <w:szCs w:val="20"/>
          <w:lang w:eastAsia="zh-CN"/>
        </w:rPr>
        <w:t xml:space="preserve"> about the decision.</w:t>
      </w:r>
    </w:p>
    <w:p w14:paraId="4A387868" w14:textId="77777777" w:rsidR="005E04B1" w:rsidRDefault="005E04B1" w:rsidP="005E04B1">
      <w:pPr>
        <w:pStyle w:val="BodyText"/>
        <w:rPr>
          <w:rFonts w:ascii="Arial" w:hAnsi="Arial" w:cs="Arial"/>
          <w:b/>
          <w:bCs/>
          <w:sz w:val="22"/>
          <w:szCs w:val="22"/>
          <w:lang w:val="fr-FR" w:eastAsia="zh-CN"/>
        </w:rPr>
      </w:pPr>
      <w:proofErr w:type="gramStart"/>
      <w:r w:rsidRPr="00205DB4">
        <w:rPr>
          <w:rFonts w:ascii="Arial" w:hAnsi="Arial" w:cs="Arial"/>
          <w:b/>
          <w:bCs/>
          <w:sz w:val="22"/>
          <w:szCs w:val="22"/>
          <w:lang w:val="fr-FR" w:eastAsia="zh-CN"/>
        </w:rPr>
        <w:t>2.</w:t>
      </w:r>
      <w:r>
        <w:rPr>
          <w:rFonts w:ascii="Arial" w:hAnsi="Arial" w:cs="Arial"/>
          <w:b/>
          <w:bCs/>
          <w:sz w:val="22"/>
          <w:szCs w:val="22"/>
          <w:lang w:val="fr-FR" w:eastAsia="zh-CN"/>
        </w:rPr>
        <w:t>4</w:t>
      </w:r>
      <w:r w:rsidRPr="00205DB4">
        <w:rPr>
          <w:rFonts w:ascii="Arial" w:hAnsi="Arial" w:cs="Arial"/>
          <w:b/>
          <w:bCs/>
          <w:sz w:val="22"/>
          <w:szCs w:val="22"/>
          <w:lang w:val="fr-FR" w:eastAsia="zh-CN"/>
        </w:rPr>
        <w:t xml:space="preserve">  </w:t>
      </w:r>
      <w:r>
        <w:rPr>
          <w:rFonts w:ascii="Arial" w:hAnsi="Arial" w:cs="Arial"/>
          <w:b/>
          <w:bCs/>
          <w:sz w:val="22"/>
          <w:szCs w:val="22"/>
          <w:lang w:val="fr-FR" w:eastAsia="zh-CN"/>
        </w:rPr>
        <w:t>QoE</w:t>
      </w:r>
      <w:proofErr w:type="gramEnd"/>
      <w:r>
        <w:rPr>
          <w:rFonts w:ascii="Arial" w:hAnsi="Arial" w:cs="Arial"/>
          <w:b/>
          <w:bCs/>
          <w:sz w:val="22"/>
          <w:szCs w:val="22"/>
          <w:lang w:val="fr-FR" w:eastAsia="zh-CN"/>
        </w:rPr>
        <w:t xml:space="preserve"> </w:t>
      </w:r>
      <w:proofErr w:type="spellStart"/>
      <w:r>
        <w:rPr>
          <w:rFonts w:ascii="Arial" w:hAnsi="Arial" w:cs="Arial"/>
          <w:b/>
          <w:bCs/>
          <w:sz w:val="22"/>
          <w:szCs w:val="22"/>
          <w:lang w:val="fr-FR" w:eastAsia="zh-CN"/>
        </w:rPr>
        <w:t>context</w:t>
      </w:r>
      <w:proofErr w:type="spellEnd"/>
      <w:r>
        <w:rPr>
          <w:rFonts w:ascii="Arial" w:hAnsi="Arial" w:cs="Arial"/>
          <w:b/>
          <w:bCs/>
          <w:sz w:val="22"/>
          <w:szCs w:val="22"/>
          <w:lang w:val="fr-FR" w:eastAsia="zh-CN"/>
        </w:rPr>
        <w:t xml:space="preserve"> handling </w:t>
      </w:r>
      <w:proofErr w:type="spellStart"/>
      <w:r>
        <w:rPr>
          <w:rFonts w:ascii="Arial" w:hAnsi="Arial" w:cs="Arial"/>
          <w:b/>
          <w:bCs/>
          <w:sz w:val="22"/>
          <w:szCs w:val="22"/>
          <w:lang w:val="fr-FR" w:eastAsia="zh-CN"/>
        </w:rPr>
        <w:t>during</w:t>
      </w:r>
      <w:proofErr w:type="spellEnd"/>
      <w:r>
        <w:rPr>
          <w:rFonts w:ascii="Arial" w:hAnsi="Arial" w:cs="Arial"/>
          <w:b/>
          <w:bCs/>
          <w:sz w:val="22"/>
          <w:szCs w:val="22"/>
          <w:lang w:val="fr-FR" w:eastAsia="zh-CN"/>
        </w:rPr>
        <w:t xml:space="preserve"> RRC </w:t>
      </w:r>
      <w:proofErr w:type="spellStart"/>
      <w:r>
        <w:rPr>
          <w:rFonts w:ascii="Arial" w:hAnsi="Arial" w:cs="Arial"/>
          <w:b/>
          <w:bCs/>
          <w:sz w:val="22"/>
          <w:szCs w:val="22"/>
          <w:lang w:val="fr-FR" w:eastAsia="zh-CN"/>
        </w:rPr>
        <w:t>resume</w:t>
      </w:r>
      <w:proofErr w:type="spellEnd"/>
    </w:p>
    <w:p w14:paraId="73700751" w14:textId="77777777" w:rsidR="005E04B1" w:rsidRPr="009F52B7" w:rsidRDefault="005E04B1" w:rsidP="005E04B1">
      <w:pPr>
        <w:pStyle w:val="BodyText"/>
        <w:spacing w:before="120"/>
        <w:rPr>
          <w:rFonts w:ascii="Arial" w:hAnsi="Arial" w:cs="Arial"/>
          <w:szCs w:val="20"/>
          <w:lang w:val="fr-FR" w:eastAsia="zh-CN"/>
        </w:rPr>
      </w:pPr>
      <w:r w:rsidRPr="009F52B7">
        <w:rPr>
          <w:rFonts w:ascii="Arial" w:hAnsi="Arial" w:cs="Arial"/>
          <w:szCs w:val="20"/>
          <w:lang w:val="fr-FR" w:eastAsia="zh-CN"/>
        </w:rPr>
        <w:t xml:space="preserve">It has been </w:t>
      </w:r>
      <w:proofErr w:type="spellStart"/>
      <w:r w:rsidRPr="009F52B7">
        <w:rPr>
          <w:rFonts w:ascii="Arial" w:hAnsi="Arial" w:cs="Arial"/>
          <w:szCs w:val="20"/>
          <w:lang w:val="fr-FR" w:eastAsia="zh-CN"/>
        </w:rPr>
        <w:t>agreed</w:t>
      </w:r>
      <w:proofErr w:type="spellEnd"/>
      <w:r w:rsidRPr="009F52B7">
        <w:rPr>
          <w:rFonts w:ascii="Arial" w:hAnsi="Arial" w:cs="Arial"/>
          <w:szCs w:val="20"/>
          <w:lang w:val="fr-FR" w:eastAsia="zh-CN"/>
        </w:rPr>
        <w:t xml:space="preserve"> QoE AS </w:t>
      </w:r>
      <w:proofErr w:type="spellStart"/>
      <w:r w:rsidRPr="009F52B7">
        <w:rPr>
          <w:rFonts w:ascii="Arial" w:hAnsi="Arial" w:cs="Arial"/>
          <w:szCs w:val="20"/>
          <w:lang w:val="fr-FR" w:eastAsia="zh-CN"/>
        </w:rPr>
        <w:t>context</w:t>
      </w:r>
      <w:proofErr w:type="spellEnd"/>
      <w:r w:rsidRPr="009F52B7">
        <w:rPr>
          <w:rFonts w:ascii="Arial" w:hAnsi="Arial" w:cs="Arial"/>
          <w:szCs w:val="20"/>
          <w:lang w:val="fr-FR" w:eastAsia="zh-CN"/>
        </w:rPr>
        <w:t xml:space="preserve"> </w:t>
      </w:r>
      <w:proofErr w:type="spellStart"/>
      <w:r w:rsidRPr="009F52B7">
        <w:rPr>
          <w:rFonts w:ascii="Arial" w:hAnsi="Arial" w:cs="Arial"/>
          <w:szCs w:val="20"/>
          <w:lang w:val="fr-FR" w:eastAsia="zh-CN"/>
        </w:rPr>
        <w:t>will</w:t>
      </w:r>
      <w:proofErr w:type="spellEnd"/>
      <w:r w:rsidRPr="009F52B7">
        <w:rPr>
          <w:rFonts w:ascii="Arial" w:hAnsi="Arial" w:cs="Arial"/>
          <w:szCs w:val="20"/>
          <w:lang w:val="fr-FR" w:eastAsia="zh-CN"/>
        </w:rPr>
        <w:t xml:space="preserve"> </w:t>
      </w:r>
      <w:proofErr w:type="spellStart"/>
      <w:r w:rsidRPr="009F52B7">
        <w:rPr>
          <w:rFonts w:ascii="Arial" w:hAnsi="Arial" w:cs="Arial"/>
          <w:szCs w:val="20"/>
          <w:lang w:val="fr-FR" w:eastAsia="zh-CN"/>
        </w:rPr>
        <w:t>be</w:t>
      </w:r>
      <w:proofErr w:type="spellEnd"/>
      <w:r w:rsidRPr="009F52B7">
        <w:rPr>
          <w:rFonts w:ascii="Arial" w:hAnsi="Arial" w:cs="Arial"/>
          <w:szCs w:val="20"/>
          <w:lang w:val="fr-FR" w:eastAsia="zh-CN"/>
        </w:rPr>
        <w:t xml:space="preserve"> </w:t>
      </w:r>
      <w:proofErr w:type="spellStart"/>
      <w:r w:rsidRPr="009F52B7">
        <w:rPr>
          <w:rFonts w:ascii="Arial" w:hAnsi="Arial" w:cs="Arial"/>
          <w:szCs w:val="20"/>
          <w:lang w:val="fr-FR" w:eastAsia="zh-CN"/>
        </w:rPr>
        <w:t>included</w:t>
      </w:r>
      <w:proofErr w:type="spellEnd"/>
      <w:r w:rsidRPr="009F52B7">
        <w:rPr>
          <w:rFonts w:ascii="Arial" w:hAnsi="Arial" w:cs="Arial"/>
          <w:szCs w:val="20"/>
          <w:lang w:val="fr-FR" w:eastAsia="zh-CN"/>
        </w:rPr>
        <w:t xml:space="preserve"> in Inactive AS </w:t>
      </w:r>
      <w:proofErr w:type="spellStart"/>
      <w:r w:rsidRPr="009F52B7">
        <w:rPr>
          <w:rFonts w:ascii="Arial" w:hAnsi="Arial" w:cs="Arial"/>
          <w:szCs w:val="20"/>
          <w:lang w:val="fr-FR" w:eastAsia="zh-CN"/>
        </w:rPr>
        <w:t>context</w:t>
      </w:r>
      <w:proofErr w:type="spellEnd"/>
      <w:r w:rsidRPr="009F52B7">
        <w:rPr>
          <w:rFonts w:ascii="Arial" w:hAnsi="Arial" w:cs="Arial"/>
          <w:szCs w:val="20"/>
          <w:lang w:val="fr-FR" w:eastAsia="zh-CN"/>
        </w:rPr>
        <w:t>.</w:t>
      </w:r>
    </w:p>
    <w:p w14:paraId="2BD5B0F4" w14:textId="77777777" w:rsidR="005E04B1" w:rsidRDefault="005E04B1" w:rsidP="005E04B1">
      <w:pPr>
        <w:pStyle w:val="Agreement"/>
        <w:pBdr>
          <w:top w:val="single" w:sz="4" w:space="1" w:color="auto"/>
          <w:left w:val="single" w:sz="4" w:space="4" w:color="auto"/>
          <w:bottom w:val="single" w:sz="4" w:space="1" w:color="auto"/>
          <w:right w:val="single" w:sz="4" w:space="4" w:color="auto"/>
        </w:pBdr>
        <w:tabs>
          <w:tab w:val="clear" w:pos="810"/>
          <w:tab w:val="num" w:pos="1619"/>
        </w:tabs>
        <w:spacing w:before="120"/>
        <w:ind w:left="1619"/>
        <w:rPr>
          <w:lang w:eastAsia="zh-CN"/>
        </w:rPr>
      </w:pPr>
      <w:r>
        <w:t>T</w:t>
      </w:r>
      <w:r w:rsidRPr="33D1C450">
        <w:rPr>
          <w:lang w:eastAsia="zh-CN"/>
        </w:rPr>
        <w:t xml:space="preserve">he UE Inactive AS context includes the UE AS configuration for the </w:t>
      </w:r>
      <w:proofErr w:type="spellStart"/>
      <w:r w:rsidRPr="33D1C450">
        <w:rPr>
          <w:lang w:eastAsia="zh-CN"/>
        </w:rPr>
        <w:t>QoE</w:t>
      </w:r>
      <w:proofErr w:type="spellEnd"/>
      <w:r w:rsidRPr="33D1C450">
        <w:rPr>
          <w:lang w:eastAsia="zh-CN"/>
        </w:rPr>
        <w:t xml:space="preserve"> (it is not released</w:t>
      </w:r>
      <w:r>
        <w:rPr>
          <w:lang w:eastAsia="zh-CN"/>
        </w:rPr>
        <w:t xml:space="preserve"> when UE goes to Inactive</w:t>
      </w:r>
      <w:r w:rsidRPr="33D1C450">
        <w:rPr>
          <w:lang w:eastAsia="zh-CN"/>
        </w:rPr>
        <w:t>).</w:t>
      </w:r>
    </w:p>
    <w:p w14:paraId="3FF2444D" w14:textId="77777777" w:rsidR="005E04B1" w:rsidRDefault="005E04B1" w:rsidP="005E04B1">
      <w:pPr>
        <w:pStyle w:val="BodyText"/>
        <w:spacing w:before="120"/>
        <w:rPr>
          <w:rFonts w:ascii="Arial" w:hAnsi="Arial" w:cs="Arial"/>
          <w:szCs w:val="20"/>
          <w:lang w:val="fr-FR" w:eastAsia="zh-CN"/>
        </w:rPr>
      </w:pPr>
      <w:r w:rsidRPr="00834D7E">
        <w:rPr>
          <w:rFonts w:ascii="Arial" w:hAnsi="Arial" w:cs="Arial"/>
          <w:sz w:val="22"/>
          <w:szCs w:val="22"/>
          <w:lang w:val="fr-FR" w:eastAsia="zh-CN"/>
        </w:rPr>
        <w:t xml:space="preserve"> </w:t>
      </w:r>
      <w:proofErr w:type="spellStart"/>
      <w:r w:rsidRPr="00834D7E">
        <w:rPr>
          <w:rFonts w:ascii="Arial" w:hAnsi="Arial" w:cs="Arial"/>
          <w:szCs w:val="20"/>
          <w:lang w:val="fr-FR" w:eastAsia="zh-CN"/>
        </w:rPr>
        <w:t>During</w:t>
      </w:r>
      <w:proofErr w:type="spellEnd"/>
      <w:r w:rsidRPr="00834D7E">
        <w:rPr>
          <w:rFonts w:ascii="Arial" w:hAnsi="Arial" w:cs="Arial"/>
          <w:szCs w:val="20"/>
          <w:lang w:val="fr-FR" w:eastAsia="zh-CN"/>
        </w:rPr>
        <w:t xml:space="preserve"> </w:t>
      </w:r>
      <w:r>
        <w:rPr>
          <w:rFonts w:ascii="Arial" w:hAnsi="Arial" w:cs="Arial"/>
          <w:szCs w:val="20"/>
          <w:lang w:val="fr-FR" w:eastAsia="zh-CN"/>
        </w:rPr>
        <w:t xml:space="preserve">RRC </w:t>
      </w:r>
      <w:proofErr w:type="spellStart"/>
      <w:r>
        <w:rPr>
          <w:rFonts w:ascii="Arial" w:hAnsi="Arial" w:cs="Arial"/>
          <w:szCs w:val="20"/>
          <w:lang w:val="fr-FR" w:eastAsia="zh-CN"/>
        </w:rPr>
        <w:t>resume</w:t>
      </w:r>
      <w:proofErr w:type="spellEnd"/>
      <w:r>
        <w:rPr>
          <w:rFonts w:ascii="Arial" w:hAnsi="Arial" w:cs="Arial"/>
          <w:szCs w:val="20"/>
          <w:lang w:val="fr-FR" w:eastAsia="zh-CN"/>
        </w:rPr>
        <w:t xml:space="preserve"> </w:t>
      </w:r>
      <w:proofErr w:type="spellStart"/>
      <w:r>
        <w:rPr>
          <w:rFonts w:ascii="Arial" w:hAnsi="Arial" w:cs="Arial"/>
          <w:szCs w:val="20"/>
          <w:lang w:val="fr-FR" w:eastAsia="zh-CN"/>
        </w:rPr>
        <w:t>procedure</w:t>
      </w:r>
      <w:proofErr w:type="spellEnd"/>
      <w:r>
        <w:rPr>
          <w:rFonts w:ascii="Arial" w:hAnsi="Arial" w:cs="Arial"/>
          <w:szCs w:val="20"/>
          <w:lang w:val="fr-FR" w:eastAsia="zh-CN"/>
        </w:rPr>
        <w:t xml:space="preserve">, </w:t>
      </w:r>
      <w:proofErr w:type="spellStart"/>
      <w:r>
        <w:rPr>
          <w:rFonts w:ascii="Arial" w:hAnsi="Arial" w:cs="Arial"/>
          <w:szCs w:val="20"/>
          <w:lang w:val="fr-FR" w:eastAsia="zh-CN"/>
        </w:rPr>
        <w:t>some</w:t>
      </w:r>
      <w:proofErr w:type="spellEnd"/>
      <w:r>
        <w:rPr>
          <w:rFonts w:ascii="Arial" w:hAnsi="Arial" w:cs="Arial"/>
          <w:szCs w:val="20"/>
          <w:lang w:val="fr-FR" w:eastAsia="zh-CN"/>
        </w:rPr>
        <w:t xml:space="preserve"> </w:t>
      </w:r>
      <w:proofErr w:type="spellStart"/>
      <w:r>
        <w:rPr>
          <w:rFonts w:ascii="Arial" w:hAnsi="Arial" w:cs="Arial"/>
          <w:szCs w:val="20"/>
          <w:lang w:val="fr-FR" w:eastAsia="zh-CN"/>
        </w:rPr>
        <w:t>special</w:t>
      </w:r>
      <w:proofErr w:type="spellEnd"/>
      <w:r>
        <w:rPr>
          <w:rFonts w:ascii="Arial" w:hAnsi="Arial" w:cs="Arial"/>
          <w:szCs w:val="20"/>
          <w:lang w:val="fr-FR" w:eastAsia="zh-CN"/>
        </w:rPr>
        <w:t xml:space="preserve"> scenarios </w:t>
      </w:r>
      <w:proofErr w:type="spellStart"/>
      <w:r>
        <w:rPr>
          <w:rFonts w:ascii="Arial" w:hAnsi="Arial" w:cs="Arial"/>
          <w:szCs w:val="20"/>
          <w:lang w:val="fr-FR" w:eastAsia="zh-CN"/>
        </w:rPr>
        <w:t>need</w:t>
      </w:r>
      <w:proofErr w:type="spellEnd"/>
      <w:r>
        <w:rPr>
          <w:rFonts w:ascii="Arial" w:hAnsi="Arial" w:cs="Arial"/>
          <w:szCs w:val="20"/>
          <w:lang w:val="fr-FR" w:eastAsia="zh-CN"/>
        </w:rPr>
        <w:t xml:space="preserve"> to </w:t>
      </w:r>
      <w:proofErr w:type="spellStart"/>
      <w:r>
        <w:rPr>
          <w:rFonts w:ascii="Arial" w:hAnsi="Arial" w:cs="Arial"/>
          <w:szCs w:val="20"/>
          <w:lang w:val="fr-FR" w:eastAsia="zh-CN"/>
        </w:rPr>
        <w:t>be</w:t>
      </w:r>
      <w:proofErr w:type="spellEnd"/>
      <w:r>
        <w:rPr>
          <w:rFonts w:ascii="Arial" w:hAnsi="Arial" w:cs="Arial"/>
          <w:szCs w:val="20"/>
          <w:lang w:val="fr-FR" w:eastAsia="zh-CN"/>
        </w:rPr>
        <w:t xml:space="preserve"> </w:t>
      </w:r>
      <w:proofErr w:type="spellStart"/>
      <w:r>
        <w:rPr>
          <w:rFonts w:ascii="Arial" w:hAnsi="Arial" w:cs="Arial"/>
          <w:szCs w:val="20"/>
          <w:lang w:val="fr-FR" w:eastAsia="zh-CN"/>
        </w:rPr>
        <w:t>considered</w:t>
      </w:r>
      <w:proofErr w:type="spellEnd"/>
      <w:r>
        <w:rPr>
          <w:rFonts w:ascii="Arial" w:hAnsi="Arial" w:cs="Arial"/>
          <w:szCs w:val="20"/>
          <w:lang w:val="fr-FR" w:eastAsia="zh-CN"/>
        </w:rPr>
        <w:t xml:space="preserve"> as </w:t>
      </w:r>
      <w:proofErr w:type="spellStart"/>
      <w:r>
        <w:rPr>
          <w:rFonts w:ascii="Arial" w:hAnsi="Arial" w:cs="Arial"/>
          <w:szCs w:val="20"/>
          <w:lang w:val="fr-FR" w:eastAsia="zh-CN"/>
        </w:rPr>
        <w:t>following</w:t>
      </w:r>
      <w:proofErr w:type="spellEnd"/>
      <w:r>
        <w:rPr>
          <w:rFonts w:ascii="Arial" w:hAnsi="Arial" w:cs="Arial"/>
          <w:szCs w:val="20"/>
          <w:lang w:val="fr-FR" w:eastAsia="zh-CN"/>
        </w:rPr>
        <w:t>.</w:t>
      </w:r>
    </w:p>
    <w:p w14:paraId="4C3318A3" w14:textId="77777777" w:rsidR="005E04B1" w:rsidRPr="002F2ED5" w:rsidRDefault="005E04B1" w:rsidP="005E04B1">
      <w:pPr>
        <w:pStyle w:val="BodyText"/>
        <w:spacing w:before="120"/>
        <w:rPr>
          <w:rFonts w:ascii="Arial" w:hAnsi="Arial" w:cs="Arial"/>
          <w:szCs w:val="20"/>
          <w:lang w:val="fr-FR" w:eastAsia="zh-CN"/>
        </w:rPr>
      </w:pPr>
      <w:r w:rsidRPr="00326CB0">
        <w:rPr>
          <w:rFonts w:ascii="Arial" w:hAnsi="Arial" w:cs="Arial"/>
          <w:b/>
          <w:bCs/>
          <w:szCs w:val="20"/>
          <w:lang w:val="fr-FR" w:eastAsia="zh-CN"/>
        </w:rPr>
        <w:t xml:space="preserve">Scenario </w:t>
      </w:r>
      <w:proofErr w:type="gramStart"/>
      <w:r w:rsidRPr="00326CB0">
        <w:rPr>
          <w:rFonts w:ascii="Arial" w:hAnsi="Arial" w:cs="Arial"/>
          <w:b/>
          <w:bCs/>
          <w:szCs w:val="20"/>
          <w:lang w:val="fr-FR" w:eastAsia="zh-CN"/>
        </w:rPr>
        <w:t>1:</w:t>
      </w:r>
      <w:proofErr w:type="gramEnd"/>
      <w:r w:rsidRPr="002F2ED5">
        <w:rPr>
          <w:rFonts w:ascii="Arial" w:hAnsi="Arial" w:cs="Arial"/>
          <w:szCs w:val="20"/>
          <w:lang w:val="fr-FR" w:eastAsia="zh-CN"/>
        </w:rPr>
        <w:t xml:space="preserve"> UE </w:t>
      </w:r>
      <w:proofErr w:type="spellStart"/>
      <w:r w:rsidRPr="002F2ED5">
        <w:rPr>
          <w:rFonts w:ascii="Arial" w:hAnsi="Arial" w:cs="Arial"/>
          <w:szCs w:val="20"/>
          <w:lang w:val="fr-FR" w:eastAsia="zh-CN"/>
        </w:rPr>
        <w:t>resumes</w:t>
      </w:r>
      <w:proofErr w:type="spellEnd"/>
      <w:r w:rsidRPr="002F2ED5">
        <w:rPr>
          <w:rFonts w:ascii="Arial" w:hAnsi="Arial" w:cs="Arial"/>
          <w:szCs w:val="20"/>
          <w:lang w:val="fr-FR" w:eastAsia="zh-CN"/>
        </w:rPr>
        <w:t xml:space="preserve"> RRC in a </w:t>
      </w:r>
      <w:proofErr w:type="spellStart"/>
      <w:r w:rsidRPr="002F2ED5">
        <w:rPr>
          <w:rFonts w:ascii="Arial" w:hAnsi="Arial" w:cs="Arial"/>
          <w:szCs w:val="20"/>
          <w:lang w:val="fr-FR" w:eastAsia="zh-CN"/>
        </w:rPr>
        <w:t>gNB</w:t>
      </w:r>
      <w:proofErr w:type="spellEnd"/>
      <w:r w:rsidRPr="002F2ED5">
        <w:rPr>
          <w:rFonts w:ascii="Arial" w:hAnsi="Arial" w:cs="Arial"/>
          <w:szCs w:val="20"/>
          <w:lang w:val="fr-FR" w:eastAsia="zh-CN"/>
        </w:rPr>
        <w:t xml:space="preserve"> not </w:t>
      </w:r>
      <w:proofErr w:type="spellStart"/>
      <w:r w:rsidRPr="002F2ED5">
        <w:rPr>
          <w:rFonts w:ascii="Arial" w:hAnsi="Arial" w:cs="Arial"/>
          <w:szCs w:val="20"/>
          <w:lang w:val="fr-FR" w:eastAsia="zh-CN"/>
        </w:rPr>
        <w:t>supporting</w:t>
      </w:r>
      <w:proofErr w:type="spellEnd"/>
      <w:r w:rsidRPr="002F2ED5">
        <w:rPr>
          <w:rFonts w:ascii="Arial" w:hAnsi="Arial" w:cs="Arial"/>
          <w:szCs w:val="20"/>
          <w:lang w:val="fr-FR" w:eastAsia="zh-CN"/>
        </w:rPr>
        <w:t xml:space="preserve"> QoE.</w:t>
      </w:r>
    </w:p>
    <w:p w14:paraId="6B6C3DA2" w14:textId="77777777" w:rsidR="002F2ED5" w:rsidRPr="002F2ED5" w:rsidRDefault="002F2ED5" w:rsidP="002F2ED5">
      <w:pPr>
        <w:pStyle w:val="BodyText"/>
        <w:spacing w:before="120"/>
        <w:rPr>
          <w:rFonts w:ascii="Arial" w:hAnsi="Arial" w:cs="Arial"/>
          <w:szCs w:val="20"/>
          <w:lang w:val="fr-FR" w:eastAsia="zh-CN"/>
        </w:rPr>
      </w:pPr>
      <w:r w:rsidRPr="00326CB0">
        <w:rPr>
          <w:rFonts w:ascii="Arial" w:hAnsi="Arial" w:cs="Arial"/>
          <w:b/>
          <w:bCs/>
          <w:szCs w:val="20"/>
          <w:lang w:val="fr-FR" w:eastAsia="zh-CN"/>
        </w:rPr>
        <w:t xml:space="preserve">Scenario </w:t>
      </w:r>
      <w:proofErr w:type="gramStart"/>
      <w:r w:rsidRPr="00326CB0">
        <w:rPr>
          <w:rFonts w:ascii="Arial" w:hAnsi="Arial" w:cs="Arial"/>
          <w:b/>
          <w:bCs/>
          <w:szCs w:val="20"/>
          <w:lang w:val="fr-FR" w:eastAsia="zh-CN"/>
        </w:rPr>
        <w:t>2:</w:t>
      </w:r>
      <w:proofErr w:type="gramEnd"/>
      <w:r w:rsidRPr="002F2ED5">
        <w:rPr>
          <w:rFonts w:ascii="Arial" w:hAnsi="Arial" w:cs="Arial"/>
          <w:szCs w:val="20"/>
          <w:lang w:val="fr-FR" w:eastAsia="zh-CN"/>
        </w:rPr>
        <w:t xml:space="preserve"> UE </w:t>
      </w:r>
      <w:proofErr w:type="spellStart"/>
      <w:r w:rsidRPr="002F2ED5">
        <w:rPr>
          <w:rFonts w:ascii="Arial" w:hAnsi="Arial" w:cs="Arial"/>
          <w:szCs w:val="20"/>
          <w:lang w:val="fr-FR" w:eastAsia="zh-CN"/>
        </w:rPr>
        <w:t>resumes</w:t>
      </w:r>
      <w:proofErr w:type="spellEnd"/>
      <w:r w:rsidRPr="002F2ED5">
        <w:rPr>
          <w:rFonts w:ascii="Arial" w:hAnsi="Arial" w:cs="Arial"/>
          <w:szCs w:val="20"/>
          <w:lang w:val="fr-FR" w:eastAsia="zh-CN"/>
        </w:rPr>
        <w:t xml:space="preserve"> RRC in a </w:t>
      </w:r>
      <w:proofErr w:type="spellStart"/>
      <w:r w:rsidRPr="002F2ED5">
        <w:rPr>
          <w:rFonts w:ascii="Arial" w:hAnsi="Arial" w:cs="Arial"/>
          <w:szCs w:val="20"/>
          <w:lang w:val="fr-FR" w:eastAsia="zh-CN"/>
        </w:rPr>
        <w:t>gNB</w:t>
      </w:r>
      <w:proofErr w:type="spellEnd"/>
      <w:r w:rsidRPr="002F2ED5">
        <w:rPr>
          <w:rFonts w:ascii="Arial" w:hAnsi="Arial" w:cs="Arial"/>
          <w:szCs w:val="20"/>
          <w:lang w:val="fr-FR" w:eastAsia="zh-CN"/>
        </w:rPr>
        <w:t xml:space="preserve"> </w:t>
      </w:r>
      <w:proofErr w:type="spellStart"/>
      <w:r w:rsidRPr="002F2ED5">
        <w:rPr>
          <w:rFonts w:ascii="Arial" w:hAnsi="Arial" w:cs="Arial"/>
          <w:szCs w:val="20"/>
          <w:lang w:val="fr-FR" w:eastAsia="zh-CN"/>
        </w:rPr>
        <w:t>supporting</w:t>
      </w:r>
      <w:proofErr w:type="spellEnd"/>
      <w:r w:rsidRPr="002F2ED5">
        <w:rPr>
          <w:rFonts w:ascii="Arial" w:hAnsi="Arial" w:cs="Arial"/>
          <w:szCs w:val="20"/>
          <w:lang w:val="fr-FR" w:eastAsia="zh-CN"/>
        </w:rPr>
        <w:t xml:space="preserve"> QoE.</w:t>
      </w:r>
    </w:p>
    <w:p w14:paraId="7166294A" w14:textId="77777777" w:rsidR="002F2ED5" w:rsidRPr="002F2ED5" w:rsidRDefault="002F2ED5" w:rsidP="002F2ED5">
      <w:pPr>
        <w:pStyle w:val="BodyText"/>
        <w:spacing w:before="120"/>
        <w:rPr>
          <w:rFonts w:ascii="Arial" w:hAnsi="Arial" w:cs="Arial"/>
          <w:szCs w:val="20"/>
          <w:lang w:val="fr-FR" w:eastAsia="zh-CN"/>
        </w:rPr>
      </w:pPr>
      <w:r w:rsidRPr="00326CB0">
        <w:rPr>
          <w:rFonts w:ascii="Arial" w:hAnsi="Arial" w:cs="Arial"/>
          <w:b/>
          <w:bCs/>
          <w:szCs w:val="20"/>
          <w:lang w:val="fr-FR" w:eastAsia="zh-CN"/>
        </w:rPr>
        <w:t xml:space="preserve">Scenario </w:t>
      </w:r>
      <w:proofErr w:type="gramStart"/>
      <w:r w:rsidRPr="00326CB0">
        <w:rPr>
          <w:rFonts w:ascii="Arial" w:hAnsi="Arial" w:cs="Arial"/>
          <w:b/>
          <w:bCs/>
          <w:szCs w:val="20"/>
          <w:lang w:val="fr-FR" w:eastAsia="zh-CN"/>
        </w:rPr>
        <w:t>3:</w:t>
      </w:r>
      <w:proofErr w:type="gramEnd"/>
      <w:r w:rsidRPr="002F2ED5">
        <w:rPr>
          <w:rFonts w:ascii="Arial" w:hAnsi="Arial" w:cs="Arial"/>
          <w:szCs w:val="20"/>
          <w:lang w:val="fr-FR" w:eastAsia="zh-CN"/>
        </w:rPr>
        <w:t xml:space="preserve"> UE </w:t>
      </w:r>
      <w:proofErr w:type="spellStart"/>
      <w:r w:rsidRPr="002F2ED5">
        <w:rPr>
          <w:rFonts w:ascii="Arial" w:hAnsi="Arial" w:cs="Arial"/>
          <w:szCs w:val="20"/>
          <w:lang w:val="fr-FR" w:eastAsia="zh-CN"/>
        </w:rPr>
        <w:t>reusmes</w:t>
      </w:r>
      <w:proofErr w:type="spellEnd"/>
      <w:r w:rsidRPr="002F2ED5">
        <w:rPr>
          <w:rFonts w:ascii="Arial" w:hAnsi="Arial" w:cs="Arial"/>
          <w:szCs w:val="20"/>
          <w:lang w:val="fr-FR" w:eastAsia="zh-CN"/>
        </w:rPr>
        <w:t xml:space="preserve"> RRC in a </w:t>
      </w:r>
      <w:proofErr w:type="spellStart"/>
      <w:r w:rsidRPr="002F2ED5">
        <w:rPr>
          <w:rFonts w:ascii="Arial" w:hAnsi="Arial" w:cs="Arial"/>
          <w:szCs w:val="20"/>
          <w:lang w:val="fr-FR" w:eastAsia="zh-CN"/>
        </w:rPr>
        <w:t>gNB</w:t>
      </w:r>
      <w:proofErr w:type="spellEnd"/>
      <w:r w:rsidRPr="002F2ED5">
        <w:rPr>
          <w:rFonts w:ascii="Arial" w:hAnsi="Arial" w:cs="Arial"/>
          <w:szCs w:val="20"/>
          <w:lang w:val="fr-FR" w:eastAsia="zh-CN"/>
        </w:rPr>
        <w:t xml:space="preserve"> in case of </w:t>
      </w:r>
      <w:proofErr w:type="spellStart"/>
      <w:r w:rsidRPr="002F2ED5">
        <w:rPr>
          <w:rFonts w:ascii="Arial" w:hAnsi="Arial" w:cs="Arial"/>
          <w:szCs w:val="20"/>
          <w:lang w:val="fr-FR" w:eastAsia="zh-CN"/>
        </w:rPr>
        <w:t>overload</w:t>
      </w:r>
      <w:proofErr w:type="spellEnd"/>
      <w:r w:rsidRPr="002F2ED5">
        <w:rPr>
          <w:rFonts w:ascii="Arial" w:hAnsi="Arial" w:cs="Arial"/>
          <w:szCs w:val="20"/>
          <w:lang w:val="fr-FR" w:eastAsia="zh-CN"/>
        </w:rPr>
        <w:t>.</w:t>
      </w:r>
    </w:p>
    <w:p w14:paraId="73BD5BFB" w14:textId="3D794C05" w:rsidR="005E04B1" w:rsidRDefault="005E04B1" w:rsidP="002F2ED5">
      <w:pPr>
        <w:pStyle w:val="BodyText"/>
        <w:spacing w:before="120"/>
        <w:rPr>
          <w:rFonts w:ascii="Arial" w:hAnsi="Arial" w:cs="Arial"/>
          <w:szCs w:val="20"/>
          <w:lang w:eastAsia="zh-CN"/>
        </w:rPr>
      </w:pPr>
      <w:r w:rsidRPr="008E6ACE">
        <w:rPr>
          <w:rFonts w:ascii="Arial" w:hAnsi="Arial" w:cs="Arial"/>
          <w:szCs w:val="20"/>
          <w:lang w:eastAsia="zh-CN"/>
        </w:rPr>
        <w:t>For</w:t>
      </w:r>
      <w:r w:rsidRPr="008E6ACE">
        <w:rPr>
          <w:rFonts w:ascii="Arial" w:hAnsi="Arial" w:cs="Arial"/>
          <w:b/>
          <w:bCs/>
          <w:szCs w:val="20"/>
          <w:lang w:eastAsia="zh-CN"/>
        </w:rPr>
        <w:t xml:space="preserve"> </w:t>
      </w:r>
      <w:r>
        <w:rPr>
          <w:rFonts w:ascii="Arial" w:hAnsi="Arial" w:cs="Arial"/>
          <w:b/>
          <w:bCs/>
          <w:szCs w:val="20"/>
          <w:lang w:eastAsia="zh-CN"/>
        </w:rPr>
        <w:t>S</w:t>
      </w:r>
      <w:r w:rsidRPr="008E6ACE">
        <w:rPr>
          <w:rFonts w:ascii="Arial" w:hAnsi="Arial" w:cs="Arial"/>
          <w:b/>
          <w:bCs/>
          <w:szCs w:val="20"/>
          <w:lang w:eastAsia="zh-CN"/>
        </w:rPr>
        <w:t>cenario 1</w:t>
      </w:r>
      <w:r>
        <w:rPr>
          <w:rFonts w:ascii="Arial" w:hAnsi="Arial" w:cs="Arial"/>
          <w:szCs w:val="20"/>
          <w:lang w:eastAsia="zh-CN"/>
        </w:rPr>
        <w:t xml:space="preserve">, it is worthy to discuss how to handle </w:t>
      </w:r>
      <w:proofErr w:type="spellStart"/>
      <w:r>
        <w:rPr>
          <w:rFonts w:ascii="Arial" w:hAnsi="Arial" w:cs="Arial"/>
          <w:szCs w:val="20"/>
          <w:lang w:eastAsia="zh-CN"/>
        </w:rPr>
        <w:t>QoE</w:t>
      </w:r>
      <w:proofErr w:type="spellEnd"/>
      <w:r>
        <w:rPr>
          <w:rFonts w:ascii="Arial" w:hAnsi="Arial" w:cs="Arial"/>
          <w:szCs w:val="20"/>
          <w:lang w:eastAsia="zh-CN"/>
        </w:rPr>
        <w:t xml:space="preserve"> context and </w:t>
      </w:r>
      <w:proofErr w:type="spellStart"/>
      <w:r>
        <w:rPr>
          <w:rFonts w:ascii="Arial" w:hAnsi="Arial" w:cs="Arial"/>
          <w:szCs w:val="20"/>
          <w:lang w:eastAsia="zh-CN"/>
        </w:rPr>
        <w:t>QoE</w:t>
      </w:r>
      <w:proofErr w:type="spellEnd"/>
      <w:r>
        <w:rPr>
          <w:rFonts w:ascii="Arial" w:hAnsi="Arial" w:cs="Arial"/>
          <w:szCs w:val="20"/>
          <w:lang w:eastAsia="zh-CN"/>
        </w:rPr>
        <w:t xml:space="preserve"> measurements; or scenario 2, it should discuss whether the new </w:t>
      </w:r>
      <w:proofErr w:type="spellStart"/>
      <w:r>
        <w:rPr>
          <w:rFonts w:ascii="Arial" w:hAnsi="Arial" w:cs="Arial"/>
          <w:szCs w:val="20"/>
          <w:lang w:eastAsia="zh-CN"/>
        </w:rPr>
        <w:t>gNB</w:t>
      </w:r>
      <w:proofErr w:type="spellEnd"/>
      <w:r>
        <w:rPr>
          <w:rFonts w:ascii="Arial" w:hAnsi="Arial" w:cs="Arial"/>
          <w:szCs w:val="20"/>
          <w:lang w:eastAsia="zh-CN"/>
        </w:rPr>
        <w:t xml:space="preserve"> can update the </w:t>
      </w:r>
      <w:proofErr w:type="spellStart"/>
      <w:r>
        <w:rPr>
          <w:rFonts w:ascii="Arial" w:hAnsi="Arial" w:cs="Arial"/>
          <w:szCs w:val="20"/>
          <w:lang w:eastAsia="zh-CN"/>
        </w:rPr>
        <w:t>QoE</w:t>
      </w:r>
      <w:proofErr w:type="spellEnd"/>
      <w:r>
        <w:rPr>
          <w:rFonts w:ascii="Arial" w:hAnsi="Arial" w:cs="Arial"/>
          <w:szCs w:val="20"/>
          <w:lang w:eastAsia="zh-CN"/>
        </w:rPr>
        <w:t xml:space="preserve"> </w:t>
      </w:r>
      <w:proofErr w:type="spellStart"/>
      <w:r>
        <w:rPr>
          <w:rFonts w:ascii="Arial" w:hAnsi="Arial" w:cs="Arial"/>
          <w:szCs w:val="20"/>
          <w:lang w:eastAsia="zh-CN"/>
        </w:rPr>
        <w:t>configuraions</w:t>
      </w:r>
      <w:proofErr w:type="spellEnd"/>
      <w:r>
        <w:rPr>
          <w:rFonts w:ascii="Arial" w:hAnsi="Arial" w:cs="Arial"/>
          <w:szCs w:val="20"/>
          <w:lang w:eastAsia="zh-CN"/>
        </w:rPr>
        <w:t xml:space="preserve"> based on the situation.</w:t>
      </w:r>
    </w:p>
    <w:p w14:paraId="427EA4E5" w14:textId="04376782" w:rsidR="005E04B1" w:rsidRPr="00084D51" w:rsidRDefault="005E04B1" w:rsidP="005E04B1">
      <w:pPr>
        <w:pStyle w:val="BodyText"/>
        <w:spacing w:before="120"/>
        <w:rPr>
          <w:rFonts w:ascii="Arial" w:hAnsi="Arial" w:cs="Arial"/>
          <w:b/>
          <w:bCs/>
          <w:szCs w:val="20"/>
          <w:lang w:eastAsia="zh-CN"/>
        </w:rPr>
      </w:pPr>
      <w:r w:rsidRPr="00084D51">
        <w:rPr>
          <w:rFonts w:ascii="Arial" w:hAnsi="Arial" w:cs="Arial"/>
          <w:b/>
          <w:bCs/>
          <w:szCs w:val="20"/>
          <w:lang w:eastAsia="zh-CN"/>
        </w:rPr>
        <w:t xml:space="preserve">Proposal </w:t>
      </w:r>
      <w:r w:rsidR="003820A9">
        <w:rPr>
          <w:rFonts w:ascii="Arial" w:hAnsi="Arial" w:cs="Arial"/>
          <w:b/>
          <w:bCs/>
          <w:szCs w:val="20"/>
          <w:lang w:eastAsia="zh-CN"/>
        </w:rPr>
        <w:t>7</w:t>
      </w:r>
      <w:r w:rsidRPr="00084D51">
        <w:rPr>
          <w:rFonts w:ascii="Arial" w:hAnsi="Arial" w:cs="Arial"/>
          <w:b/>
          <w:bCs/>
          <w:szCs w:val="20"/>
          <w:lang w:eastAsia="zh-CN"/>
        </w:rPr>
        <w:t xml:space="preserve">: RAN2 is proposed to discuss the following </w:t>
      </w:r>
      <w:r w:rsidR="00952735">
        <w:rPr>
          <w:rFonts w:ascii="Arial" w:hAnsi="Arial" w:cs="Arial"/>
          <w:b/>
          <w:bCs/>
          <w:szCs w:val="20"/>
          <w:lang w:eastAsia="zh-CN"/>
        </w:rPr>
        <w:t>three</w:t>
      </w:r>
      <w:r w:rsidRPr="00084D51">
        <w:rPr>
          <w:rFonts w:ascii="Arial" w:hAnsi="Arial" w:cs="Arial"/>
          <w:b/>
          <w:bCs/>
          <w:szCs w:val="20"/>
          <w:lang w:eastAsia="zh-CN"/>
        </w:rPr>
        <w:t xml:space="preserve"> scenarios for Inactive state.</w:t>
      </w:r>
    </w:p>
    <w:p w14:paraId="0F88B0A6" w14:textId="77777777" w:rsidR="005E04B1" w:rsidRDefault="005E04B1" w:rsidP="005E04B1">
      <w:pPr>
        <w:pStyle w:val="BodyText"/>
        <w:spacing w:before="120"/>
        <w:ind w:firstLine="720"/>
        <w:rPr>
          <w:rFonts w:ascii="Arial" w:hAnsi="Arial" w:cs="Arial"/>
          <w:b/>
          <w:bCs/>
          <w:szCs w:val="20"/>
          <w:lang w:val="fr-FR" w:eastAsia="zh-CN"/>
        </w:rPr>
      </w:pPr>
      <w:r w:rsidRPr="00084D51">
        <w:rPr>
          <w:rFonts w:ascii="Arial" w:hAnsi="Arial" w:cs="Arial"/>
          <w:b/>
          <w:bCs/>
          <w:szCs w:val="20"/>
          <w:lang w:val="fr-FR" w:eastAsia="zh-CN"/>
        </w:rPr>
        <w:t xml:space="preserve">Scenario </w:t>
      </w:r>
      <w:proofErr w:type="gramStart"/>
      <w:r w:rsidRPr="00084D51">
        <w:rPr>
          <w:rFonts w:ascii="Arial" w:hAnsi="Arial" w:cs="Arial"/>
          <w:b/>
          <w:bCs/>
          <w:szCs w:val="20"/>
          <w:lang w:val="fr-FR" w:eastAsia="zh-CN"/>
        </w:rPr>
        <w:t>1:</w:t>
      </w:r>
      <w:proofErr w:type="gramEnd"/>
      <w:r w:rsidRPr="00084D51">
        <w:rPr>
          <w:rFonts w:ascii="Arial" w:hAnsi="Arial" w:cs="Arial"/>
          <w:b/>
          <w:bCs/>
          <w:szCs w:val="20"/>
          <w:lang w:val="fr-FR" w:eastAsia="zh-CN"/>
        </w:rPr>
        <w:t xml:space="preserve"> UE </w:t>
      </w:r>
      <w:proofErr w:type="spellStart"/>
      <w:r w:rsidRPr="00084D51">
        <w:rPr>
          <w:rFonts w:ascii="Arial" w:hAnsi="Arial" w:cs="Arial"/>
          <w:b/>
          <w:bCs/>
          <w:szCs w:val="20"/>
          <w:lang w:val="fr-FR" w:eastAsia="zh-CN"/>
        </w:rPr>
        <w:t>resumes</w:t>
      </w:r>
      <w:proofErr w:type="spellEnd"/>
      <w:r w:rsidRPr="00084D51">
        <w:rPr>
          <w:rFonts w:ascii="Arial" w:hAnsi="Arial" w:cs="Arial"/>
          <w:b/>
          <w:bCs/>
          <w:szCs w:val="20"/>
          <w:lang w:val="fr-FR" w:eastAsia="zh-CN"/>
        </w:rPr>
        <w:t xml:space="preserve"> RRC in a </w:t>
      </w:r>
      <w:proofErr w:type="spellStart"/>
      <w:r w:rsidRPr="00084D51">
        <w:rPr>
          <w:rFonts w:ascii="Arial" w:hAnsi="Arial" w:cs="Arial"/>
          <w:b/>
          <w:bCs/>
          <w:szCs w:val="20"/>
          <w:lang w:val="fr-FR" w:eastAsia="zh-CN"/>
        </w:rPr>
        <w:t>gNB</w:t>
      </w:r>
      <w:proofErr w:type="spellEnd"/>
      <w:r w:rsidRPr="00084D51">
        <w:rPr>
          <w:rFonts w:ascii="Arial" w:hAnsi="Arial" w:cs="Arial"/>
          <w:b/>
          <w:bCs/>
          <w:szCs w:val="20"/>
          <w:lang w:val="fr-FR" w:eastAsia="zh-CN"/>
        </w:rPr>
        <w:t xml:space="preserve"> not </w:t>
      </w:r>
      <w:proofErr w:type="spellStart"/>
      <w:r w:rsidRPr="00084D51">
        <w:rPr>
          <w:rFonts w:ascii="Arial" w:hAnsi="Arial" w:cs="Arial"/>
          <w:b/>
          <w:bCs/>
          <w:szCs w:val="20"/>
          <w:lang w:val="fr-FR" w:eastAsia="zh-CN"/>
        </w:rPr>
        <w:t>supporting</w:t>
      </w:r>
      <w:proofErr w:type="spellEnd"/>
      <w:r w:rsidRPr="00084D51">
        <w:rPr>
          <w:rFonts w:ascii="Arial" w:hAnsi="Arial" w:cs="Arial"/>
          <w:b/>
          <w:bCs/>
          <w:szCs w:val="20"/>
          <w:lang w:val="fr-FR" w:eastAsia="zh-CN"/>
        </w:rPr>
        <w:t xml:space="preserve"> QoE.</w:t>
      </w:r>
    </w:p>
    <w:p w14:paraId="09ED806A" w14:textId="77777777" w:rsidR="005E04B1" w:rsidRDefault="005E04B1" w:rsidP="005E04B1">
      <w:pPr>
        <w:pStyle w:val="BodyText"/>
        <w:spacing w:before="120"/>
        <w:ind w:firstLine="720"/>
        <w:rPr>
          <w:rFonts w:ascii="Arial" w:hAnsi="Arial" w:cs="Arial"/>
          <w:b/>
          <w:bCs/>
          <w:szCs w:val="20"/>
          <w:lang w:val="fr-FR" w:eastAsia="zh-CN"/>
        </w:rPr>
      </w:pPr>
      <w:r w:rsidRPr="00084D51">
        <w:rPr>
          <w:rFonts w:ascii="Arial" w:hAnsi="Arial" w:cs="Arial"/>
          <w:b/>
          <w:bCs/>
          <w:szCs w:val="20"/>
          <w:lang w:val="fr-FR" w:eastAsia="zh-CN"/>
        </w:rPr>
        <w:t xml:space="preserve">Scenario </w:t>
      </w:r>
      <w:proofErr w:type="gramStart"/>
      <w:r>
        <w:rPr>
          <w:rFonts w:ascii="Arial" w:hAnsi="Arial" w:cs="Arial"/>
          <w:b/>
          <w:bCs/>
          <w:szCs w:val="20"/>
          <w:lang w:val="fr-FR" w:eastAsia="zh-CN"/>
        </w:rPr>
        <w:t>2</w:t>
      </w:r>
      <w:r w:rsidRPr="00084D51">
        <w:rPr>
          <w:rFonts w:ascii="Arial" w:hAnsi="Arial" w:cs="Arial"/>
          <w:b/>
          <w:bCs/>
          <w:szCs w:val="20"/>
          <w:lang w:val="fr-FR" w:eastAsia="zh-CN"/>
        </w:rPr>
        <w:t>:</w:t>
      </w:r>
      <w:proofErr w:type="gramEnd"/>
      <w:r w:rsidRPr="00084D51">
        <w:rPr>
          <w:rFonts w:ascii="Arial" w:hAnsi="Arial" w:cs="Arial"/>
          <w:b/>
          <w:bCs/>
          <w:szCs w:val="20"/>
          <w:lang w:val="fr-FR" w:eastAsia="zh-CN"/>
        </w:rPr>
        <w:t xml:space="preserve"> UE </w:t>
      </w:r>
      <w:proofErr w:type="spellStart"/>
      <w:r w:rsidRPr="00084D51">
        <w:rPr>
          <w:rFonts w:ascii="Arial" w:hAnsi="Arial" w:cs="Arial"/>
          <w:b/>
          <w:bCs/>
          <w:szCs w:val="20"/>
          <w:lang w:val="fr-FR" w:eastAsia="zh-CN"/>
        </w:rPr>
        <w:t>resumes</w:t>
      </w:r>
      <w:proofErr w:type="spellEnd"/>
      <w:r w:rsidRPr="00084D51">
        <w:rPr>
          <w:rFonts w:ascii="Arial" w:hAnsi="Arial" w:cs="Arial"/>
          <w:b/>
          <w:bCs/>
          <w:szCs w:val="20"/>
          <w:lang w:val="fr-FR" w:eastAsia="zh-CN"/>
        </w:rPr>
        <w:t xml:space="preserve"> RRC in a </w:t>
      </w:r>
      <w:proofErr w:type="spellStart"/>
      <w:r w:rsidRPr="00084D51">
        <w:rPr>
          <w:rFonts w:ascii="Arial" w:hAnsi="Arial" w:cs="Arial"/>
          <w:b/>
          <w:bCs/>
          <w:szCs w:val="20"/>
          <w:lang w:val="fr-FR" w:eastAsia="zh-CN"/>
        </w:rPr>
        <w:t>gNB</w:t>
      </w:r>
      <w:proofErr w:type="spellEnd"/>
      <w:r w:rsidRPr="00084D51">
        <w:rPr>
          <w:rFonts w:ascii="Arial" w:hAnsi="Arial" w:cs="Arial"/>
          <w:b/>
          <w:bCs/>
          <w:szCs w:val="20"/>
          <w:lang w:val="fr-FR" w:eastAsia="zh-CN"/>
        </w:rPr>
        <w:t xml:space="preserve"> </w:t>
      </w:r>
      <w:proofErr w:type="spellStart"/>
      <w:r w:rsidRPr="00084D51">
        <w:rPr>
          <w:rFonts w:ascii="Arial" w:hAnsi="Arial" w:cs="Arial"/>
          <w:b/>
          <w:bCs/>
          <w:szCs w:val="20"/>
          <w:lang w:val="fr-FR" w:eastAsia="zh-CN"/>
        </w:rPr>
        <w:t>supporting</w:t>
      </w:r>
      <w:proofErr w:type="spellEnd"/>
      <w:r w:rsidRPr="00084D51">
        <w:rPr>
          <w:rFonts w:ascii="Arial" w:hAnsi="Arial" w:cs="Arial"/>
          <w:b/>
          <w:bCs/>
          <w:szCs w:val="20"/>
          <w:lang w:val="fr-FR" w:eastAsia="zh-CN"/>
        </w:rPr>
        <w:t xml:space="preserve"> QoE.</w:t>
      </w:r>
    </w:p>
    <w:p w14:paraId="77640725" w14:textId="77777777" w:rsidR="005E04B1" w:rsidRDefault="005E04B1" w:rsidP="005E04B1">
      <w:pPr>
        <w:pStyle w:val="BodyText"/>
        <w:spacing w:before="120"/>
        <w:ind w:firstLine="720"/>
        <w:rPr>
          <w:rFonts w:ascii="Arial" w:hAnsi="Arial" w:cs="Arial"/>
          <w:b/>
          <w:bCs/>
          <w:szCs w:val="20"/>
          <w:lang w:eastAsia="zh-CN"/>
        </w:rPr>
      </w:pPr>
      <w:r w:rsidRPr="00084D51">
        <w:rPr>
          <w:rFonts w:ascii="Arial" w:hAnsi="Arial" w:cs="Arial"/>
          <w:b/>
          <w:bCs/>
          <w:szCs w:val="20"/>
          <w:lang w:val="fr-FR" w:eastAsia="zh-CN"/>
        </w:rPr>
        <w:t xml:space="preserve">Scenario </w:t>
      </w:r>
      <w:proofErr w:type="gramStart"/>
      <w:r>
        <w:rPr>
          <w:rFonts w:ascii="Arial" w:hAnsi="Arial" w:cs="Arial"/>
          <w:b/>
          <w:bCs/>
          <w:szCs w:val="20"/>
          <w:lang w:val="fr-FR" w:eastAsia="zh-CN"/>
        </w:rPr>
        <w:t>3</w:t>
      </w:r>
      <w:r w:rsidRPr="00084D51">
        <w:rPr>
          <w:rFonts w:ascii="Arial" w:hAnsi="Arial" w:cs="Arial"/>
          <w:b/>
          <w:bCs/>
          <w:szCs w:val="20"/>
          <w:lang w:eastAsia="zh-CN"/>
        </w:rPr>
        <w:t>:</w:t>
      </w:r>
      <w:proofErr w:type="gramEnd"/>
      <w:r w:rsidRPr="00084D51">
        <w:rPr>
          <w:rFonts w:ascii="Arial" w:hAnsi="Arial" w:cs="Arial"/>
          <w:b/>
          <w:bCs/>
          <w:szCs w:val="20"/>
          <w:lang w:eastAsia="zh-CN"/>
        </w:rPr>
        <w:t xml:space="preserve"> UE </w:t>
      </w:r>
      <w:proofErr w:type="spellStart"/>
      <w:r w:rsidRPr="00084D51">
        <w:rPr>
          <w:rFonts w:ascii="Arial" w:hAnsi="Arial" w:cs="Arial"/>
          <w:b/>
          <w:bCs/>
          <w:szCs w:val="20"/>
          <w:lang w:eastAsia="zh-CN"/>
        </w:rPr>
        <w:t>reusmes</w:t>
      </w:r>
      <w:proofErr w:type="spellEnd"/>
      <w:r w:rsidRPr="00084D51">
        <w:rPr>
          <w:rFonts w:ascii="Arial" w:hAnsi="Arial" w:cs="Arial"/>
          <w:b/>
          <w:bCs/>
          <w:szCs w:val="20"/>
          <w:lang w:eastAsia="zh-CN"/>
        </w:rPr>
        <w:t xml:space="preserve"> RRC in a </w:t>
      </w:r>
      <w:proofErr w:type="spellStart"/>
      <w:r w:rsidRPr="00084D51">
        <w:rPr>
          <w:rFonts w:ascii="Arial" w:hAnsi="Arial" w:cs="Arial"/>
          <w:b/>
          <w:bCs/>
          <w:szCs w:val="20"/>
          <w:lang w:eastAsia="zh-CN"/>
        </w:rPr>
        <w:t>gNB</w:t>
      </w:r>
      <w:proofErr w:type="spellEnd"/>
      <w:r w:rsidRPr="00084D51">
        <w:rPr>
          <w:rFonts w:ascii="Arial" w:hAnsi="Arial" w:cs="Arial"/>
          <w:b/>
          <w:bCs/>
          <w:szCs w:val="20"/>
          <w:lang w:eastAsia="zh-CN"/>
        </w:rPr>
        <w:t xml:space="preserve"> in case of overload.</w:t>
      </w:r>
    </w:p>
    <w:p w14:paraId="53730FD3" w14:textId="77777777" w:rsidR="005E04B1" w:rsidRDefault="005E04B1" w:rsidP="005E04B1">
      <w:pPr>
        <w:pStyle w:val="BodyText"/>
        <w:spacing w:before="120"/>
        <w:rPr>
          <w:rFonts w:ascii="Arial" w:hAnsi="Arial" w:cs="Arial"/>
          <w:szCs w:val="20"/>
          <w:lang w:eastAsia="zh-CN"/>
        </w:rPr>
      </w:pPr>
      <w:proofErr w:type="spellStart"/>
      <w:r>
        <w:rPr>
          <w:rFonts w:ascii="Arial" w:hAnsi="Arial" w:cs="Arial"/>
          <w:szCs w:val="20"/>
          <w:lang w:eastAsia="zh-CN"/>
        </w:rPr>
        <w:t>QoE</w:t>
      </w:r>
      <w:proofErr w:type="spellEnd"/>
      <w:r>
        <w:rPr>
          <w:rFonts w:ascii="Arial" w:hAnsi="Arial" w:cs="Arial"/>
          <w:szCs w:val="20"/>
          <w:lang w:eastAsia="zh-CN"/>
        </w:rPr>
        <w:t xml:space="preserve"> configuration is application layer configuration and a bit different with current </w:t>
      </w:r>
      <w:proofErr w:type="spellStart"/>
      <w:r>
        <w:rPr>
          <w:rFonts w:ascii="Arial" w:hAnsi="Arial" w:cs="Arial"/>
          <w:szCs w:val="20"/>
          <w:lang w:eastAsia="zh-CN"/>
        </w:rPr>
        <w:t>configuraitons</w:t>
      </w:r>
      <w:proofErr w:type="spellEnd"/>
      <w:r>
        <w:rPr>
          <w:rFonts w:ascii="Arial" w:hAnsi="Arial" w:cs="Arial"/>
          <w:szCs w:val="20"/>
          <w:lang w:eastAsia="zh-CN"/>
        </w:rPr>
        <w:t xml:space="preserve"> stored in UE in Inactive state. Such application layer configuration is transparent to </w:t>
      </w:r>
      <w:proofErr w:type="spellStart"/>
      <w:r>
        <w:rPr>
          <w:rFonts w:ascii="Arial" w:hAnsi="Arial" w:cs="Arial"/>
          <w:szCs w:val="20"/>
          <w:lang w:eastAsia="zh-CN"/>
        </w:rPr>
        <w:t>gNB</w:t>
      </w:r>
      <w:proofErr w:type="spellEnd"/>
      <w:r>
        <w:rPr>
          <w:rFonts w:ascii="Arial" w:hAnsi="Arial" w:cs="Arial"/>
          <w:szCs w:val="20"/>
          <w:lang w:eastAsia="zh-CN"/>
        </w:rPr>
        <w:t xml:space="preserve">. </w:t>
      </w:r>
      <w:r w:rsidRPr="007E0BB2">
        <w:rPr>
          <w:rFonts w:ascii="Arial" w:hAnsi="Arial" w:cs="Arial"/>
          <w:szCs w:val="20"/>
          <w:lang w:eastAsia="zh-CN"/>
        </w:rPr>
        <w:t xml:space="preserve">For scenario </w:t>
      </w:r>
      <w:proofErr w:type="gramStart"/>
      <w:r w:rsidRPr="007E0BB2">
        <w:rPr>
          <w:rFonts w:ascii="Arial" w:hAnsi="Arial" w:cs="Arial"/>
          <w:szCs w:val="20"/>
          <w:lang w:eastAsia="zh-CN"/>
        </w:rPr>
        <w:t>1</w:t>
      </w:r>
      <w:r>
        <w:rPr>
          <w:rFonts w:ascii="Arial" w:hAnsi="Arial" w:cs="Arial"/>
          <w:szCs w:val="20"/>
          <w:lang w:eastAsia="zh-CN"/>
        </w:rPr>
        <w:t>, in case</w:t>
      </w:r>
      <w:proofErr w:type="gramEnd"/>
      <w:r>
        <w:rPr>
          <w:rFonts w:ascii="Arial" w:hAnsi="Arial" w:cs="Arial"/>
          <w:szCs w:val="20"/>
          <w:lang w:eastAsia="zh-CN"/>
        </w:rPr>
        <w:t xml:space="preserve"> that the new </w:t>
      </w:r>
      <w:proofErr w:type="spellStart"/>
      <w:r>
        <w:rPr>
          <w:rFonts w:ascii="Arial" w:hAnsi="Arial" w:cs="Arial"/>
          <w:szCs w:val="20"/>
          <w:lang w:eastAsia="zh-CN"/>
        </w:rPr>
        <w:t>gNB</w:t>
      </w:r>
      <w:proofErr w:type="spellEnd"/>
      <w:r>
        <w:rPr>
          <w:rFonts w:ascii="Arial" w:hAnsi="Arial" w:cs="Arial"/>
          <w:szCs w:val="20"/>
          <w:lang w:eastAsia="zh-CN"/>
        </w:rPr>
        <w:t xml:space="preserve"> does not support </w:t>
      </w:r>
      <w:proofErr w:type="spellStart"/>
      <w:r>
        <w:rPr>
          <w:rFonts w:ascii="Arial" w:hAnsi="Arial" w:cs="Arial"/>
          <w:szCs w:val="20"/>
          <w:lang w:eastAsia="zh-CN"/>
        </w:rPr>
        <w:t>QoE</w:t>
      </w:r>
      <w:proofErr w:type="spellEnd"/>
      <w:r>
        <w:rPr>
          <w:rFonts w:ascii="Arial" w:hAnsi="Arial" w:cs="Arial"/>
          <w:szCs w:val="20"/>
          <w:lang w:eastAsia="zh-CN"/>
        </w:rPr>
        <w:t xml:space="preserve">, it is possible application layer performs </w:t>
      </w:r>
      <w:proofErr w:type="spellStart"/>
      <w:r>
        <w:rPr>
          <w:rFonts w:ascii="Arial" w:hAnsi="Arial" w:cs="Arial"/>
          <w:szCs w:val="20"/>
          <w:lang w:eastAsia="zh-CN"/>
        </w:rPr>
        <w:t>QoE</w:t>
      </w:r>
      <w:proofErr w:type="spellEnd"/>
      <w:r>
        <w:rPr>
          <w:rFonts w:ascii="Arial" w:hAnsi="Arial" w:cs="Arial"/>
          <w:szCs w:val="20"/>
          <w:lang w:eastAsia="zh-CN"/>
        </w:rPr>
        <w:t xml:space="preserve"> measurement but pause reporting. Therefore, it is worthy to discuss how to handle </w:t>
      </w:r>
      <w:proofErr w:type="spellStart"/>
      <w:r>
        <w:rPr>
          <w:rFonts w:ascii="Arial" w:hAnsi="Arial" w:cs="Arial"/>
          <w:szCs w:val="20"/>
          <w:lang w:eastAsia="zh-CN"/>
        </w:rPr>
        <w:t>QoE</w:t>
      </w:r>
      <w:proofErr w:type="spellEnd"/>
      <w:r>
        <w:rPr>
          <w:rFonts w:ascii="Arial" w:hAnsi="Arial" w:cs="Arial"/>
          <w:szCs w:val="20"/>
          <w:lang w:eastAsia="zh-CN"/>
        </w:rPr>
        <w:t xml:space="preserve"> context and measurement when UE resumes. There could be three alternatives to handle </w:t>
      </w:r>
      <w:proofErr w:type="spellStart"/>
      <w:r>
        <w:rPr>
          <w:rFonts w:ascii="Arial" w:hAnsi="Arial" w:cs="Arial"/>
          <w:szCs w:val="20"/>
          <w:lang w:eastAsia="zh-CN"/>
        </w:rPr>
        <w:t>QoE</w:t>
      </w:r>
      <w:proofErr w:type="spellEnd"/>
      <w:r>
        <w:rPr>
          <w:rFonts w:ascii="Arial" w:hAnsi="Arial" w:cs="Arial"/>
          <w:szCs w:val="20"/>
          <w:lang w:eastAsia="zh-CN"/>
        </w:rPr>
        <w:t xml:space="preserve"> context considering we introduce UE buffering mechanism when reporting is paused.</w:t>
      </w:r>
    </w:p>
    <w:p w14:paraId="0032F563" w14:textId="77777777" w:rsidR="005E04B1" w:rsidRPr="002F2ED5" w:rsidRDefault="005E04B1" w:rsidP="005E04B1">
      <w:pPr>
        <w:pStyle w:val="BodyText"/>
        <w:spacing w:before="120"/>
        <w:rPr>
          <w:rFonts w:ascii="Arial" w:hAnsi="Arial" w:cs="Arial"/>
          <w:szCs w:val="20"/>
          <w:u w:val="single"/>
          <w:lang w:eastAsia="zh-CN"/>
        </w:rPr>
      </w:pPr>
      <w:r w:rsidRPr="002F2ED5">
        <w:rPr>
          <w:rFonts w:ascii="Arial" w:hAnsi="Arial" w:cs="Arial"/>
          <w:szCs w:val="20"/>
          <w:u w:val="single"/>
          <w:lang w:eastAsia="zh-CN"/>
        </w:rPr>
        <w:t xml:space="preserve">Alt-1: UE releases </w:t>
      </w:r>
      <w:proofErr w:type="spellStart"/>
      <w:r w:rsidRPr="002F2ED5">
        <w:rPr>
          <w:rFonts w:ascii="Arial" w:hAnsi="Arial" w:cs="Arial"/>
          <w:szCs w:val="20"/>
          <w:u w:val="single"/>
          <w:lang w:eastAsia="zh-CN"/>
        </w:rPr>
        <w:t>QoE</w:t>
      </w:r>
      <w:proofErr w:type="spellEnd"/>
      <w:r w:rsidRPr="002F2ED5">
        <w:rPr>
          <w:rFonts w:ascii="Arial" w:hAnsi="Arial" w:cs="Arial"/>
          <w:szCs w:val="20"/>
          <w:u w:val="single"/>
          <w:lang w:eastAsia="zh-CN"/>
        </w:rPr>
        <w:t xml:space="preserve"> context when resuming RRC in a </w:t>
      </w:r>
      <w:proofErr w:type="spellStart"/>
      <w:r w:rsidRPr="002F2ED5">
        <w:rPr>
          <w:rFonts w:ascii="Arial" w:hAnsi="Arial" w:cs="Arial"/>
          <w:szCs w:val="20"/>
          <w:u w:val="single"/>
          <w:lang w:eastAsia="zh-CN"/>
        </w:rPr>
        <w:t>gNB</w:t>
      </w:r>
      <w:proofErr w:type="spellEnd"/>
      <w:r w:rsidRPr="002F2ED5">
        <w:rPr>
          <w:rFonts w:ascii="Arial" w:hAnsi="Arial" w:cs="Arial"/>
          <w:szCs w:val="20"/>
          <w:u w:val="single"/>
          <w:lang w:eastAsia="zh-CN"/>
        </w:rPr>
        <w:t xml:space="preserve"> not supporting </w:t>
      </w:r>
      <w:proofErr w:type="spellStart"/>
      <w:r w:rsidRPr="002F2ED5">
        <w:rPr>
          <w:rFonts w:ascii="Arial" w:hAnsi="Arial" w:cs="Arial"/>
          <w:szCs w:val="20"/>
          <w:u w:val="single"/>
          <w:lang w:eastAsia="zh-CN"/>
        </w:rPr>
        <w:t>QoE</w:t>
      </w:r>
      <w:proofErr w:type="spellEnd"/>
    </w:p>
    <w:p w14:paraId="3DFC8160" w14:textId="77777777" w:rsidR="005E04B1" w:rsidRDefault="005E04B1" w:rsidP="005E04B1">
      <w:pPr>
        <w:pStyle w:val="BodyText"/>
        <w:spacing w:before="120"/>
        <w:rPr>
          <w:rFonts w:ascii="Arial" w:hAnsi="Arial" w:cs="Arial"/>
          <w:szCs w:val="20"/>
          <w:lang w:eastAsia="zh-CN"/>
        </w:rPr>
      </w:pPr>
      <w:r>
        <w:rPr>
          <w:rFonts w:ascii="Arial" w:hAnsi="Arial" w:cs="Arial"/>
          <w:szCs w:val="20"/>
          <w:lang w:eastAsia="zh-CN"/>
        </w:rPr>
        <w:t xml:space="preserve">In this alternative, it is assumed the source </w:t>
      </w:r>
      <w:proofErr w:type="spellStart"/>
      <w:r>
        <w:rPr>
          <w:rFonts w:ascii="Arial" w:hAnsi="Arial" w:cs="Arial"/>
          <w:szCs w:val="20"/>
          <w:lang w:eastAsia="zh-CN"/>
        </w:rPr>
        <w:t>gNB</w:t>
      </w:r>
      <w:proofErr w:type="spellEnd"/>
      <w:r>
        <w:rPr>
          <w:rFonts w:ascii="Arial" w:hAnsi="Arial" w:cs="Arial"/>
          <w:szCs w:val="20"/>
          <w:lang w:eastAsia="zh-CN"/>
        </w:rPr>
        <w:t xml:space="preserve"> is aware of the new </w:t>
      </w:r>
      <w:proofErr w:type="spellStart"/>
      <w:r>
        <w:rPr>
          <w:rFonts w:ascii="Arial" w:hAnsi="Arial" w:cs="Arial"/>
          <w:szCs w:val="20"/>
          <w:lang w:eastAsia="zh-CN"/>
        </w:rPr>
        <w:t>gNB</w:t>
      </w:r>
      <w:proofErr w:type="spellEnd"/>
      <w:r>
        <w:rPr>
          <w:rFonts w:ascii="Arial" w:hAnsi="Arial" w:cs="Arial"/>
          <w:szCs w:val="20"/>
          <w:lang w:eastAsia="zh-CN"/>
        </w:rPr>
        <w:t xml:space="preserve"> </w:t>
      </w:r>
      <w:proofErr w:type="spellStart"/>
      <w:r>
        <w:rPr>
          <w:rFonts w:ascii="Arial" w:hAnsi="Arial" w:cs="Arial"/>
          <w:szCs w:val="20"/>
          <w:lang w:eastAsia="zh-CN"/>
        </w:rPr>
        <w:t>QoE</w:t>
      </w:r>
      <w:proofErr w:type="spellEnd"/>
      <w:r>
        <w:rPr>
          <w:rFonts w:ascii="Arial" w:hAnsi="Arial" w:cs="Arial"/>
          <w:szCs w:val="20"/>
          <w:lang w:eastAsia="zh-CN"/>
        </w:rPr>
        <w:t xml:space="preserve"> capability and release the </w:t>
      </w:r>
      <w:proofErr w:type="spellStart"/>
      <w:r>
        <w:rPr>
          <w:rFonts w:ascii="Arial" w:hAnsi="Arial" w:cs="Arial"/>
          <w:szCs w:val="20"/>
          <w:lang w:eastAsia="zh-CN"/>
        </w:rPr>
        <w:t>QoE</w:t>
      </w:r>
      <w:proofErr w:type="spellEnd"/>
      <w:r>
        <w:rPr>
          <w:rFonts w:ascii="Arial" w:hAnsi="Arial" w:cs="Arial"/>
          <w:szCs w:val="20"/>
          <w:lang w:eastAsia="zh-CN"/>
        </w:rPr>
        <w:t xml:space="preserve"> context from UE AS context if the new </w:t>
      </w:r>
      <w:proofErr w:type="spellStart"/>
      <w:r>
        <w:rPr>
          <w:rFonts w:ascii="Arial" w:hAnsi="Arial" w:cs="Arial"/>
          <w:szCs w:val="20"/>
          <w:lang w:eastAsia="zh-CN"/>
        </w:rPr>
        <w:t>gNB</w:t>
      </w:r>
      <w:proofErr w:type="spellEnd"/>
      <w:r>
        <w:rPr>
          <w:rFonts w:ascii="Arial" w:hAnsi="Arial" w:cs="Arial"/>
          <w:szCs w:val="20"/>
          <w:lang w:eastAsia="zh-CN"/>
        </w:rPr>
        <w:t xml:space="preserve"> does not support </w:t>
      </w:r>
      <w:proofErr w:type="spellStart"/>
      <w:r>
        <w:rPr>
          <w:rFonts w:ascii="Arial" w:hAnsi="Arial" w:cs="Arial"/>
          <w:szCs w:val="20"/>
          <w:lang w:eastAsia="zh-CN"/>
        </w:rPr>
        <w:t>QoE</w:t>
      </w:r>
      <w:proofErr w:type="spellEnd"/>
      <w:r>
        <w:rPr>
          <w:rFonts w:ascii="Arial" w:hAnsi="Arial" w:cs="Arial"/>
          <w:szCs w:val="20"/>
          <w:lang w:eastAsia="zh-CN"/>
        </w:rPr>
        <w:t xml:space="preserve">. And the new </w:t>
      </w:r>
      <w:proofErr w:type="spellStart"/>
      <w:r>
        <w:rPr>
          <w:rFonts w:ascii="Arial" w:hAnsi="Arial" w:cs="Arial"/>
          <w:szCs w:val="20"/>
          <w:lang w:eastAsia="zh-CN"/>
        </w:rPr>
        <w:t>gNB</w:t>
      </w:r>
      <w:proofErr w:type="spellEnd"/>
      <w:r>
        <w:rPr>
          <w:rFonts w:ascii="Arial" w:hAnsi="Arial" w:cs="Arial"/>
          <w:szCs w:val="20"/>
          <w:lang w:eastAsia="zh-CN"/>
        </w:rPr>
        <w:t xml:space="preserve"> sends legacy </w:t>
      </w:r>
      <w:proofErr w:type="spellStart"/>
      <w:r w:rsidRPr="00946AC2">
        <w:rPr>
          <w:rFonts w:ascii="Arial" w:hAnsi="Arial" w:cs="Arial"/>
          <w:i/>
          <w:iCs/>
          <w:szCs w:val="20"/>
          <w:lang w:eastAsia="zh-CN"/>
        </w:rPr>
        <w:t>RRCResume</w:t>
      </w:r>
      <w:proofErr w:type="spellEnd"/>
      <w:r>
        <w:rPr>
          <w:rFonts w:ascii="Arial" w:hAnsi="Arial" w:cs="Arial"/>
          <w:szCs w:val="20"/>
          <w:lang w:eastAsia="zh-CN"/>
        </w:rPr>
        <w:t xml:space="preserve"> message to the UE. When receiving the legacy </w:t>
      </w:r>
      <w:proofErr w:type="spellStart"/>
      <w:r w:rsidRPr="00946AC2">
        <w:rPr>
          <w:rFonts w:ascii="Arial" w:hAnsi="Arial" w:cs="Arial"/>
          <w:i/>
          <w:iCs/>
          <w:szCs w:val="20"/>
          <w:lang w:eastAsia="zh-CN"/>
        </w:rPr>
        <w:t>RRCResume</w:t>
      </w:r>
      <w:proofErr w:type="spellEnd"/>
      <w:r>
        <w:rPr>
          <w:rFonts w:ascii="Arial" w:hAnsi="Arial" w:cs="Arial"/>
          <w:szCs w:val="20"/>
          <w:lang w:eastAsia="zh-CN"/>
        </w:rPr>
        <w:t xml:space="preserve"> message, the UE release </w:t>
      </w:r>
      <w:proofErr w:type="spellStart"/>
      <w:r>
        <w:rPr>
          <w:rFonts w:ascii="Arial" w:hAnsi="Arial" w:cs="Arial"/>
          <w:szCs w:val="20"/>
          <w:lang w:eastAsia="zh-CN"/>
        </w:rPr>
        <w:t>QoE</w:t>
      </w:r>
      <w:proofErr w:type="spellEnd"/>
      <w:r>
        <w:rPr>
          <w:rFonts w:ascii="Arial" w:hAnsi="Arial" w:cs="Arial"/>
          <w:szCs w:val="20"/>
          <w:lang w:eastAsia="zh-CN"/>
        </w:rPr>
        <w:t xml:space="preserve"> context.</w:t>
      </w:r>
    </w:p>
    <w:p w14:paraId="1AFC1260" w14:textId="77777777" w:rsidR="005E04B1" w:rsidRPr="002F2ED5" w:rsidRDefault="005E04B1" w:rsidP="005E04B1">
      <w:pPr>
        <w:pStyle w:val="BodyText"/>
        <w:spacing w:before="120"/>
        <w:rPr>
          <w:rFonts w:ascii="Arial" w:hAnsi="Arial" w:cs="Arial"/>
          <w:szCs w:val="20"/>
          <w:u w:val="single"/>
          <w:lang w:eastAsia="zh-CN"/>
        </w:rPr>
      </w:pPr>
      <w:r w:rsidRPr="002F2ED5">
        <w:rPr>
          <w:rFonts w:ascii="Arial" w:hAnsi="Arial" w:cs="Arial"/>
          <w:szCs w:val="20"/>
          <w:u w:val="single"/>
          <w:lang w:eastAsia="zh-CN"/>
        </w:rPr>
        <w:t xml:space="preserve">Alt-2: UE suspends </w:t>
      </w:r>
      <w:proofErr w:type="spellStart"/>
      <w:r w:rsidRPr="002F2ED5">
        <w:rPr>
          <w:rFonts w:ascii="Arial" w:hAnsi="Arial" w:cs="Arial"/>
          <w:szCs w:val="20"/>
          <w:u w:val="single"/>
          <w:lang w:eastAsia="zh-CN"/>
        </w:rPr>
        <w:t>QoE</w:t>
      </w:r>
      <w:proofErr w:type="spellEnd"/>
      <w:r w:rsidRPr="002F2ED5">
        <w:rPr>
          <w:rFonts w:ascii="Arial" w:hAnsi="Arial" w:cs="Arial"/>
          <w:szCs w:val="20"/>
          <w:u w:val="single"/>
          <w:lang w:eastAsia="zh-CN"/>
        </w:rPr>
        <w:t xml:space="preserve"> context when resuming RRC in a </w:t>
      </w:r>
      <w:proofErr w:type="spellStart"/>
      <w:r w:rsidRPr="002F2ED5">
        <w:rPr>
          <w:rFonts w:ascii="Arial" w:hAnsi="Arial" w:cs="Arial"/>
          <w:szCs w:val="20"/>
          <w:u w:val="single"/>
          <w:lang w:eastAsia="zh-CN"/>
        </w:rPr>
        <w:t>gNB</w:t>
      </w:r>
      <w:proofErr w:type="spellEnd"/>
      <w:r w:rsidRPr="002F2ED5">
        <w:rPr>
          <w:rFonts w:ascii="Arial" w:hAnsi="Arial" w:cs="Arial"/>
          <w:szCs w:val="20"/>
          <w:u w:val="single"/>
          <w:lang w:eastAsia="zh-CN"/>
        </w:rPr>
        <w:t xml:space="preserve"> not supporting </w:t>
      </w:r>
      <w:proofErr w:type="spellStart"/>
      <w:r w:rsidRPr="002F2ED5">
        <w:rPr>
          <w:rFonts w:ascii="Arial" w:hAnsi="Arial" w:cs="Arial"/>
          <w:szCs w:val="20"/>
          <w:u w:val="single"/>
          <w:lang w:eastAsia="zh-CN"/>
        </w:rPr>
        <w:t>QoE</w:t>
      </w:r>
      <w:proofErr w:type="spellEnd"/>
    </w:p>
    <w:p w14:paraId="5359AE36" w14:textId="77777777" w:rsidR="005E04B1" w:rsidRDefault="005E04B1" w:rsidP="005E04B1">
      <w:pPr>
        <w:pStyle w:val="BodyText"/>
        <w:spacing w:before="120"/>
        <w:rPr>
          <w:rFonts w:ascii="Arial" w:hAnsi="Arial" w:cs="Arial"/>
          <w:szCs w:val="20"/>
          <w:lang w:eastAsia="zh-CN"/>
        </w:rPr>
      </w:pPr>
      <w:r>
        <w:rPr>
          <w:rFonts w:ascii="Arial" w:hAnsi="Arial" w:cs="Arial"/>
          <w:szCs w:val="20"/>
          <w:lang w:eastAsia="zh-CN"/>
        </w:rPr>
        <w:t xml:space="preserve">In this alternative, the new </w:t>
      </w:r>
      <w:proofErr w:type="spellStart"/>
      <w:r>
        <w:rPr>
          <w:rFonts w:ascii="Arial" w:hAnsi="Arial" w:cs="Arial"/>
          <w:szCs w:val="20"/>
          <w:lang w:eastAsia="zh-CN"/>
        </w:rPr>
        <w:t>gNB</w:t>
      </w:r>
      <w:proofErr w:type="spellEnd"/>
      <w:r>
        <w:rPr>
          <w:rFonts w:ascii="Arial" w:hAnsi="Arial" w:cs="Arial"/>
          <w:szCs w:val="20"/>
          <w:lang w:eastAsia="zh-CN"/>
        </w:rPr>
        <w:t xml:space="preserve"> not supporting </w:t>
      </w:r>
      <w:proofErr w:type="spellStart"/>
      <w:r>
        <w:rPr>
          <w:rFonts w:ascii="Arial" w:hAnsi="Arial" w:cs="Arial"/>
          <w:szCs w:val="20"/>
          <w:lang w:eastAsia="zh-CN"/>
        </w:rPr>
        <w:t>QoE</w:t>
      </w:r>
      <w:proofErr w:type="spellEnd"/>
      <w:r>
        <w:rPr>
          <w:rFonts w:ascii="Arial" w:hAnsi="Arial" w:cs="Arial"/>
          <w:szCs w:val="20"/>
          <w:lang w:eastAsia="zh-CN"/>
        </w:rPr>
        <w:t xml:space="preserve"> ignores the </w:t>
      </w:r>
      <w:proofErr w:type="spellStart"/>
      <w:r>
        <w:rPr>
          <w:rFonts w:ascii="Arial" w:hAnsi="Arial" w:cs="Arial"/>
          <w:szCs w:val="20"/>
          <w:lang w:eastAsia="zh-CN"/>
        </w:rPr>
        <w:t>QoE</w:t>
      </w:r>
      <w:proofErr w:type="spellEnd"/>
      <w:r>
        <w:rPr>
          <w:rFonts w:ascii="Arial" w:hAnsi="Arial" w:cs="Arial"/>
          <w:szCs w:val="20"/>
          <w:lang w:eastAsia="zh-CN"/>
        </w:rPr>
        <w:t xml:space="preserve"> context and sends legacy </w:t>
      </w:r>
      <w:proofErr w:type="spellStart"/>
      <w:r>
        <w:rPr>
          <w:rFonts w:ascii="Arial" w:hAnsi="Arial" w:cs="Arial"/>
          <w:szCs w:val="20"/>
          <w:lang w:eastAsia="zh-CN"/>
        </w:rPr>
        <w:t>RRCResume</w:t>
      </w:r>
      <w:proofErr w:type="spellEnd"/>
      <w:r>
        <w:rPr>
          <w:rFonts w:ascii="Arial" w:hAnsi="Arial" w:cs="Arial"/>
          <w:szCs w:val="20"/>
          <w:lang w:eastAsia="zh-CN"/>
        </w:rPr>
        <w:t xml:space="preserve"> message; when receiving legacy </w:t>
      </w:r>
      <w:proofErr w:type="spellStart"/>
      <w:r>
        <w:rPr>
          <w:rFonts w:ascii="Arial" w:hAnsi="Arial" w:cs="Arial"/>
          <w:szCs w:val="20"/>
          <w:lang w:eastAsia="zh-CN"/>
        </w:rPr>
        <w:t>RRCResume</w:t>
      </w:r>
      <w:proofErr w:type="spellEnd"/>
      <w:r>
        <w:rPr>
          <w:rFonts w:ascii="Arial" w:hAnsi="Arial" w:cs="Arial"/>
          <w:szCs w:val="20"/>
          <w:lang w:eastAsia="zh-CN"/>
        </w:rPr>
        <w:t xml:space="preserve"> message, the UE does not restore the </w:t>
      </w:r>
      <w:proofErr w:type="spellStart"/>
      <w:r>
        <w:rPr>
          <w:rFonts w:ascii="Arial" w:hAnsi="Arial" w:cs="Arial"/>
          <w:szCs w:val="20"/>
          <w:lang w:eastAsia="zh-CN"/>
        </w:rPr>
        <w:t>QoE</w:t>
      </w:r>
      <w:proofErr w:type="spellEnd"/>
      <w:r>
        <w:rPr>
          <w:rFonts w:ascii="Arial" w:hAnsi="Arial" w:cs="Arial"/>
          <w:szCs w:val="20"/>
          <w:lang w:eastAsia="zh-CN"/>
        </w:rPr>
        <w:t xml:space="preserve"> context but keep it for future resume. With this alternative, </w:t>
      </w:r>
      <w:proofErr w:type="spellStart"/>
      <w:r>
        <w:rPr>
          <w:rFonts w:ascii="Arial" w:hAnsi="Arial" w:cs="Arial"/>
          <w:szCs w:val="20"/>
          <w:lang w:eastAsia="zh-CN"/>
        </w:rPr>
        <w:t>QoE</w:t>
      </w:r>
      <w:proofErr w:type="spellEnd"/>
      <w:r>
        <w:rPr>
          <w:rFonts w:ascii="Arial" w:hAnsi="Arial" w:cs="Arial"/>
          <w:szCs w:val="20"/>
          <w:lang w:eastAsia="zh-CN"/>
        </w:rPr>
        <w:t xml:space="preserve"> context can be forwarded between </w:t>
      </w:r>
      <w:proofErr w:type="spellStart"/>
      <w:r>
        <w:rPr>
          <w:rFonts w:ascii="Arial" w:hAnsi="Arial" w:cs="Arial"/>
          <w:szCs w:val="20"/>
          <w:lang w:eastAsia="zh-CN"/>
        </w:rPr>
        <w:t>gNBs</w:t>
      </w:r>
      <w:proofErr w:type="spellEnd"/>
      <w:r>
        <w:rPr>
          <w:rFonts w:ascii="Arial" w:hAnsi="Arial" w:cs="Arial"/>
          <w:szCs w:val="20"/>
          <w:lang w:eastAsia="zh-CN"/>
        </w:rPr>
        <w:t xml:space="preserve"> with different </w:t>
      </w:r>
      <w:proofErr w:type="spellStart"/>
      <w:r>
        <w:rPr>
          <w:rFonts w:ascii="Arial" w:hAnsi="Arial" w:cs="Arial"/>
          <w:szCs w:val="20"/>
          <w:lang w:eastAsia="zh-CN"/>
        </w:rPr>
        <w:t>QoE</w:t>
      </w:r>
      <w:proofErr w:type="spellEnd"/>
      <w:r>
        <w:rPr>
          <w:rFonts w:ascii="Arial" w:hAnsi="Arial" w:cs="Arial"/>
          <w:szCs w:val="20"/>
          <w:lang w:eastAsia="zh-CN"/>
        </w:rPr>
        <w:t xml:space="preserve"> capability without duplicated configuration.</w:t>
      </w:r>
    </w:p>
    <w:p w14:paraId="327D3671" w14:textId="77777777" w:rsidR="005E04B1" w:rsidRPr="002F2ED5" w:rsidRDefault="005E04B1" w:rsidP="005E04B1">
      <w:pPr>
        <w:pStyle w:val="BodyText"/>
        <w:spacing w:before="120"/>
        <w:rPr>
          <w:rFonts w:ascii="Arial" w:hAnsi="Arial" w:cs="Arial"/>
          <w:szCs w:val="20"/>
          <w:u w:val="single"/>
          <w:lang w:eastAsia="zh-CN"/>
        </w:rPr>
      </w:pPr>
      <w:r w:rsidRPr="002F2ED5">
        <w:rPr>
          <w:rFonts w:ascii="Arial" w:hAnsi="Arial" w:cs="Arial"/>
          <w:szCs w:val="20"/>
          <w:u w:val="single"/>
          <w:lang w:eastAsia="zh-CN"/>
        </w:rPr>
        <w:t xml:space="preserve">Alt-3: UE restores </w:t>
      </w:r>
      <w:proofErr w:type="spellStart"/>
      <w:r w:rsidRPr="002F2ED5">
        <w:rPr>
          <w:rFonts w:ascii="Arial" w:hAnsi="Arial" w:cs="Arial"/>
          <w:szCs w:val="20"/>
          <w:u w:val="single"/>
          <w:lang w:eastAsia="zh-CN"/>
        </w:rPr>
        <w:t>QoE</w:t>
      </w:r>
      <w:proofErr w:type="spellEnd"/>
      <w:r w:rsidRPr="002F2ED5">
        <w:rPr>
          <w:rFonts w:ascii="Arial" w:hAnsi="Arial" w:cs="Arial"/>
          <w:szCs w:val="20"/>
          <w:u w:val="single"/>
          <w:lang w:eastAsia="zh-CN"/>
        </w:rPr>
        <w:t xml:space="preserve"> </w:t>
      </w:r>
      <w:proofErr w:type="spellStart"/>
      <w:r w:rsidRPr="002F2ED5">
        <w:rPr>
          <w:rFonts w:ascii="Arial" w:hAnsi="Arial" w:cs="Arial"/>
          <w:szCs w:val="20"/>
          <w:u w:val="single"/>
          <w:lang w:eastAsia="zh-CN"/>
        </w:rPr>
        <w:t>contex</w:t>
      </w:r>
      <w:proofErr w:type="spellEnd"/>
      <w:r w:rsidRPr="002F2ED5">
        <w:rPr>
          <w:rFonts w:ascii="Arial" w:hAnsi="Arial" w:cs="Arial"/>
          <w:szCs w:val="20"/>
          <w:u w:val="single"/>
          <w:lang w:eastAsia="zh-CN"/>
        </w:rPr>
        <w:t xml:space="preserve"> and performs </w:t>
      </w:r>
      <w:proofErr w:type="spellStart"/>
      <w:r w:rsidRPr="002F2ED5">
        <w:rPr>
          <w:rFonts w:ascii="Arial" w:hAnsi="Arial" w:cs="Arial"/>
          <w:szCs w:val="20"/>
          <w:u w:val="single"/>
          <w:lang w:eastAsia="zh-CN"/>
        </w:rPr>
        <w:t>QoE</w:t>
      </w:r>
      <w:proofErr w:type="spellEnd"/>
      <w:r w:rsidRPr="002F2ED5">
        <w:rPr>
          <w:rFonts w:ascii="Arial" w:hAnsi="Arial" w:cs="Arial"/>
          <w:szCs w:val="20"/>
          <w:u w:val="single"/>
          <w:lang w:eastAsia="zh-CN"/>
        </w:rPr>
        <w:t xml:space="preserve"> measurements but pausing </w:t>
      </w:r>
      <w:proofErr w:type="spellStart"/>
      <w:r w:rsidRPr="002F2ED5">
        <w:rPr>
          <w:rFonts w:ascii="Arial" w:hAnsi="Arial" w:cs="Arial"/>
          <w:szCs w:val="20"/>
          <w:u w:val="single"/>
          <w:lang w:eastAsia="zh-CN"/>
        </w:rPr>
        <w:t>QoE</w:t>
      </w:r>
      <w:proofErr w:type="spellEnd"/>
      <w:r w:rsidRPr="002F2ED5">
        <w:rPr>
          <w:rFonts w:ascii="Arial" w:hAnsi="Arial" w:cs="Arial"/>
          <w:szCs w:val="20"/>
          <w:u w:val="single"/>
          <w:lang w:eastAsia="zh-CN"/>
        </w:rPr>
        <w:t xml:space="preserve"> reporting.</w:t>
      </w:r>
    </w:p>
    <w:p w14:paraId="089E6B50" w14:textId="14AFAB50" w:rsidR="005E04B1" w:rsidRDefault="005E04B1" w:rsidP="005E04B1">
      <w:pPr>
        <w:pStyle w:val="BodyText"/>
        <w:spacing w:before="120"/>
        <w:rPr>
          <w:rFonts w:ascii="Arial" w:hAnsi="Arial" w:cs="Arial"/>
          <w:szCs w:val="20"/>
          <w:lang w:eastAsia="zh-CN"/>
        </w:rPr>
      </w:pPr>
      <w:r>
        <w:rPr>
          <w:rFonts w:ascii="Arial" w:hAnsi="Arial" w:cs="Arial"/>
          <w:szCs w:val="20"/>
          <w:lang w:eastAsia="zh-CN"/>
        </w:rPr>
        <w:t xml:space="preserve">As mentioned above, </w:t>
      </w:r>
      <w:proofErr w:type="spellStart"/>
      <w:r>
        <w:rPr>
          <w:rFonts w:ascii="Arial" w:hAnsi="Arial" w:cs="Arial"/>
          <w:szCs w:val="20"/>
          <w:lang w:eastAsia="zh-CN"/>
        </w:rPr>
        <w:t>QoE</w:t>
      </w:r>
      <w:proofErr w:type="spellEnd"/>
      <w:r>
        <w:rPr>
          <w:rFonts w:ascii="Arial" w:hAnsi="Arial" w:cs="Arial"/>
          <w:szCs w:val="20"/>
          <w:lang w:eastAsia="zh-CN"/>
        </w:rPr>
        <w:t xml:space="preserve"> configuration and measurement is application layer behavior, it is transparent to AS layer. When UE moves to a </w:t>
      </w:r>
      <w:proofErr w:type="spellStart"/>
      <w:r>
        <w:rPr>
          <w:rFonts w:ascii="Arial" w:hAnsi="Arial" w:cs="Arial"/>
          <w:szCs w:val="20"/>
          <w:lang w:eastAsia="zh-CN"/>
        </w:rPr>
        <w:t>gNB</w:t>
      </w:r>
      <w:proofErr w:type="spellEnd"/>
      <w:r>
        <w:rPr>
          <w:rFonts w:ascii="Arial" w:hAnsi="Arial" w:cs="Arial"/>
          <w:szCs w:val="20"/>
          <w:lang w:eastAsia="zh-CN"/>
        </w:rPr>
        <w:t xml:space="preserve"> not supporting </w:t>
      </w:r>
      <w:proofErr w:type="spellStart"/>
      <w:r>
        <w:rPr>
          <w:rFonts w:ascii="Arial" w:hAnsi="Arial" w:cs="Arial"/>
          <w:szCs w:val="20"/>
          <w:lang w:eastAsia="zh-CN"/>
        </w:rPr>
        <w:t>QoE</w:t>
      </w:r>
      <w:proofErr w:type="spellEnd"/>
      <w:r>
        <w:rPr>
          <w:rFonts w:ascii="Arial" w:hAnsi="Arial" w:cs="Arial"/>
          <w:szCs w:val="20"/>
          <w:lang w:eastAsia="zh-CN"/>
        </w:rPr>
        <w:t xml:space="preserve">, it is possible UE resume </w:t>
      </w:r>
      <w:proofErr w:type="spellStart"/>
      <w:r>
        <w:rPr>
          <w:rFonts w:ascii="Arial" w:hAnsi="Arial" w:cs="Arial"/>
          <w:szCs w:val="20"/>
          <w:lang w:eastAsia="zh-CN"/>
        </w:rPr>
        <w:t>QoE</w:t>
      </w:r>
      <w:proofErr w:type="spellEnd"/>
      <w:r>
        <w:rPr>
          <w:rFonts w:ascii="Arial" w:hAnsi="Arial" w:cs="Arial"/>
          <w:szCs w:val="20"/>
          <w:lang w:eastAsia="zh-CN"/>
        </w:rPr>
        <w:t xml:space="preserve"> configuration but pause reporting. In this alternative, the new </w:t>
      </w:r>
      <w:proofErr w:type="spellStart"/>
      <w:r>
        <w:rPr>
          <w:rFonts w:ascii="Arial" w:hAnsi="Arial" w:cs="Arial"/>
          <w:szCs w:val="20"/>
          <w:lang w:eastAsia="zh-CN"/>
        </w:rPr>
        <w:t>gNB</w:t>
      </w:r>
      <w:proofErr w:type="spellEnd"/>
      <w:r>
        <w:rPr>
          <w:rFonts w:ascii="Arial" w:hAnsi="Arial" w:cs="Arial"/>
          <w:szCs w:val="20"/>
          <w:lang w:eastAsia="zh-CN"/>
        </w:rPr>
        <w:t xml:space="preserve"> ignores the </w:t>
      </w:r>
      <w:proofErr w:type="spellStart"/>
      <w:r>
        <w:rPr>
          <w:rFonts w:ascii="Arial" w:hAnsi="Arial" w:cs="Arial"/>
          <w:szCs w:val="20"/>
          <w:lang w:eastAsia="zh-CN"/>
        </w:rPr>
        <w:t>QoE</w:t>
      </w:r>
      <w:proofErr w:type="spellEnd"/>
      <w:r>
        <w:rPr>
          <w:rFonts w:ascii="Arial" w:hAnsi="Arial" w:cs="Arial"/>
          <w:szCs w:val="20"/>
          <w:lang w:eastAsia="zh-CN"/>
        </w:rPr>
        <w:t xml:space="preserve"> context and sends legacy </w:t>
      </w:r>
      <w:proofErr w:type="spellStart"/>
      <w:r w:rsidRPr="00215240">
        <w:rPr>
          <w:rFonts w:ascii="Arial" w:hAnsi="Arial" w:cs="Arial"/>
          <w:i/>
          <w:iCs/>
          <w:szCs w:val="20"/>
          <w:lang w:eastAsia="zh-CN"/>
        </w:rPr>
        <w:t>RRCResume</w:t>
      </w:r>
      <w:proofErr w:type="spellEnd"/>
      <w:r>
        <w:rPr>
          <w:rFonts w:ascii="Arial" w:hAnsi="Arial" w:cs="Arial"/>
          <w:szCs w:val="20"/>
          <w:lang w:eastAsia="zh-CN"/>
        </w:rPr>
        <w:t xml:space="preserve"> message; when receiving legacy </w:t>
      </w:r>
      <w:proofErr w:type="spellStart"/>
      <w:r w:rsidRPr="00215240">
        <w:rPr>
          <w:rFonts w:ascii="Arial" w:hAnsi="Arial" w:cs="Arial"/>
          <w:i/>
          <w:iCs/>
          <w:szCs w:val="20"/>
          <w:lang w:eastAsia="zh-CN"/>
        </w:rPr>
        <w:t>RRCResume</w:t>
      </w:r>
      <w:proofErr w:type="spellEnd"/>
      <w:r>
        <w:rPr>
          <w:rFonts w:ascii="Arial" w:hAnsi="Arial" w:cs="Arial"/>
          <w:szCs w:val="20"/>
          <w:lang w:eastAsia="zh-CN"/>
        </w:rPr>
        <w:t xml:space="preserve"> message, the UE can restore </w:t>
      </w:r>
      <w:proofErr w:type="spellStart"/>
      <w:r>
        <w:rPr>
          <w:rFonts w:ascii="Arial" w:hAnsi="Arial" w:cs="Arial"/>
          <w:szCs w:val="20"/>
          <w:lang w:eastAsia="zh-CN"/>
        </w:rPr>
        <w:t>QoE</w:t>
      </w:r>
      <w:proofErr w:type="spellEnd"/>
      <w:r>
        <w:rPr>
          <w:rFonts w:ascii="Arial" w:hAnsi="Arial" w:cs="Arial"/>
          <w:szCs w:val="20"/>
          <w:lang w:eastAsia="zh-CN"/>
        </w:rPr>
        <w:t xml:space="preserve"> context and perform </w:t>
      </w:r>
      <w:proofErr w:type="spellStart"/>
      <w:r>
        <w:rPr>
          <w:rFonts w:ascii="Arial" w:hAnsi="Arial" w:cs="Arial"/>
          <w:szCs w:val="20"/>
          <w:lang w:eastAsia="zh-CN"/>
        </w:rPr>
        <w:t>QoE</w:t>
      </w:r>
      <w:proofErr w:type="spellEnd"/>
      <w:r>
        <w:rPr>
          <w:rFonts w:ascii="Arial" w:hAnsi="Arial" w:cs="Arial"/>
          <w:szCs w:val="20"/>
          <w:lang w:eastAsia="zh-CN"/>
        </w:rPr>
        <w:t xml:space="preserve"> measurements in application </w:t>
      </w:r>
      <w:proofErr w:type="gramStart"/>
      <w:r>
        <w:rPr>
          <w:rFonts w:ascii="Arial" w:hAnsi="Arial" w:cs="Arial"/>
          <w:szCs w:val="20"/>
          <w:lang w:eastAsia="zh-CN"/>
        </w:rPr>
        <w:t>layer, but</w:t>
      </w:r>
      <w:proofErr w:type="gramEnd"/>
      <w:r>
        <w:rPr>
          <w:rFonts w:ascii="Arial" w:hAnsi="Arial" w:cs="Arial"/>
          <w:szCs w:val="20"/>
          <w:lang w:eastAsia="zh-CN"/>
        </w:rPr>
        <w:t xml:space="preserve"> pauses </w:t>
      </w:r>
      <w:proofErr w:type="spellStart"/>
      <w:r>
        <w:rPr>
          <w:rFonts w:ascii="Arial" w:hAnsi="Arial" w:cs="Arial"/>
          <w:szCs w:val="20"/>
          <w:lang w:eastAsia="zh-CN"/>
        </w:rPr>
        <w:t>QoE</w:t>
      </w:r>
      <w:proofErr w:type="spellEnd"/>
      <w:r>
        <w:rPr>
          <w:rFonts w:ascii="Arial" w:hAnsi="Arial" w:cs="Arial"/>
          <w:szCs w:val="20"/>
          <w:lang w:eastAsia="zh-CN"/>
        </w:rPr>
        <w:t xml:space="preserve"> reporting. With this alternative, the </w:t>
      </w:r>
      <w:proofErr w:type="spellStart"/>
      <w:r>
        <w:rPr>
          <w:rFonts w:ascii="Arial" w:hAnsi="Arial" w:cs="Arial"/>
          <w:szCs w:val="20"/>
          <w:lang w:eastAsia="zh-CN"/>
        </w:rPr>
        <w:t>QoE</w:t>
      </w:r>
      <w:proofErr w:type="spellEnd"/>
      <w:r>
        <w:rPr>
          <w:rFonts w:ascii="Arial" w:hAnsi="Arial" w:cs="Arial"/>
          <w:szCs w:val="20"/>
          <w:lang w:eastAsia="zh-CN"/>
        </w:rPr>
        <w:t xml:space="preserve"> measurement continuity can be satisfied when the UE moves across </w:t>
      </w:r>
      <w:proofErr w:type="spellStart"/>
      <w:r>
        <w:rPr>
          <w:rFonts w:ascii="Arial" w:hAnsi="Arial" w:cs="Arial"/>
          <w:szCs w:val="20"/>
          <w:lang w:eastAsia="zh-CN"/>
        </w:rPr>
        <w:t>gNBs</w:t>
      </w:r>
      <w:proofErr w:type="spellEnd"/>
      <w:r>
        <w:rPr>
          <w:rFonts w:ascii="Arial" w:hAnsi="Arial" w:cs="Arial"/>
          <w:szCs w:val="20"/>
          <w:lang w:eastAsia="zh-CN"/>
        </w:rPr>
        <w:t xml:space="preserve"> with different </w:t>
      </w:r>
      <w:proofErr w:type="spellStart"/>
      <w:r>
        <w:rPr>
          <w:rFonts w:ascii="Arial" w:hAnsi="Arial" w:cs="Arial"/>
          <w:szCs w:val="20"/>
          <w:lang w:eastAsia="zh-CN"/>
        </w:rPr>
        <w:t>QoE</w:t>
      </w:r>
      <w:proofErr w:type="spellEnd"/>
      <w:r>
        <w:rPr>
          <w:rFonts w:ascii="Arial" w:hAnsi="Arial" w:cs="Arial"/>
          <w:szCs w:val="20"/>
          <w:lang w:eastAsia="zh-CN"/>
        </w:rPr>
        <w:t xml:space="preserve"> capability.</w:t>
      </w:r>
    </w:p>
    <w:p w14:paraId="324BD04A" w14:textId="79C96A36" w:rsidR="000442B7" w:rsidRPr="007E0BB2" w:rsidRDefault="000442B7" w:rsidP="005E04B1">
      <w:pPr>
        <w:pStyle w:val="BodyText"/>
        <w:spacing w:before="120"/>
        <w:rPr>
          <w:rFonts w:ascii="Arial" w:hAnsi="Arial" w:cs="Arial"/>
          <w:szCs w:val="20"/>
          <w:lang w:eastAsia="zh-CN"/>
        </w:rPr>
      </w:pPr>
      <w:r>
        <w:rPr>
          <w:rFonts w:ascii="Arial" w:hAnsi="Arial" w:cs="Arial"/>
          <w:szCs w:val="20"/>
          <w:lang w:eastAsia="zh-CN"/>
        </w:rPr>
        <w:t xml:space="preserve">Considering </w:t>
      </w:r>
      <w:proofErr w:type="spellStart"/>
      <w:r>
        <w:rPr>
          <w:rFonts w:ascii="Arial" w:hAnsi="Arial" w:cs="Arial"/>
          <w:szCs w:val="20"/>
          <w:lang w:eastAsia="zh-CN"/>
        </w:rPr>
        <w:t>QoE</w:t>
      </w:r>
      <w:proofErr w:type="spellEnd"/>
      <w:r>
        <w:rPr>
          <w:rFonts w:ascii="Arial" w:hAnsi="Arial" w:cs="Arial"/>
          <w:szCs w:val="20"/>
          <w:lang w:eastAsia="zh-CN"/>
        </w:rPr>
        <w:t xml:space="preserve"> measurement is application layer </w:t>
      </w:r>
      <w:proofErr w:type="spellStart"/>
      <w:r>
        <w:rPr>
          <w:rFonts w:ascii="Arial" w:hAnsi="Arial" w:cs="Arial"/>
          <w:szCs w:val="20"/>
          <w:lang w:eastAsia="zh-CN"/>
        </w:rPr>
        <w:t>behavire</w:t>
      </w:r>
      <w:proofErr w:type="spellEnd"/>
      <w:r>
        <w:rPr>
          <w:rFonts w:ascii="Arial" w:hAnsi="Arial" w:cs="Arial"/>
          <w:szCs w:val="20"/>
          <w:lang w:eastAsia="zh-CN"/>
        </w:rPr>
        <w:t xml:space="preserve"> and transparent to RAN level, it should be allowed application layer to continue measurements even though the current </w:t>
      </w:r>
      <w:proofErr w:type="spellStart"/>
      <w:r>
        <w:rPr>
          <w:rFonts w:ascii="Arial" w:hAnsi="Arial" w:cs="Arial"/>
          <w:szCs w:val="20"/>
          <w:lang w:eastAsia="zh-CN"/>
        </w:rPr>
        <w:t>gNB</w:t>
      </w:r>
      <w:proofErr w:type="spellEnd"/>
      <w:r>
        <w:rPr>
          <w:rFonts w:ascii="Arial" w:hAnsi="Arial" w:cs="Arial"/>
          <w:szCs w:val="20"/>
          <w:lang w:eastAsia="zh-CN"/>
        </w:rPr>
        <w:t xml:space="preserve"> does not support </w:t>
      </w:r>
      <w:proofErr w:type="spellStart"/>
      <w:r>
        <w:rPr>
          <w:rFonts w:ascii="Arial" w:hAnsi="Arial" w:cs="Arial"/>
          <w:szCs w:val="20"/>
          <w:lang w:eastAsia="zh-CN"/>
        </w:rPr>
        <w:t>QoE</w:t>
      </w:r>
      <w:proofErr w:type="spellEnd"/>
      <w:r>
        <w:rPr>
          <w:rFonts w:ascii="Arial" w:hAnsi="Arial" w:cs="Arial"/>
          <w:szCs w:val="20"/>
          <w:lang w:eastAsia="zh-CN"/>
        </w:rPr>
        <w:t xml:space="preserve">. </w:t>
      </w:r>
      <w:r>
        <w:rPr>
          <w:rFonts w:ascii="Arial" w:hAnsi="Arial" w:cs="Arial"/>
          <w:szCs w:val="20"/>
          <w:lang w:eastAsia="zh-CN"/>
        </w:rPr>
        <w:lastRenderedPageBreak/>
        <w:t>UE can buffer data in application layer for further transmission.</w:t>
      </w:r>
      <w:r w:rsidR="007E0713">
        <w:rPr>
          <w:rFonts w:ascii="Arial" w:hAnsi="Arial" w:cs="Arial"/>
          <w:szCs w:val="20"/>
          <w:lang w:eastAsia="zh-CN"/>
        </w:rPr>
        <w:t xml:space="preserve"> With this operation, </w:t>
      </w:r>
      <w:proofErr w:type="spellStart"/>
      <w:r w:rsidR="007E0713">
        <w:rPr>
          <w:rFonts w:ascii="Arial" w:hAnsi="Arial" w:cs="Arial"/>
          <w:szCs w:val="20"/>
          <w:lang w:eastAsia="zh-CN"/>
        </w:rPr>
        <w:t>QoE</w:t>
      </w:r>
      <w:proofErr w:type="spellEnd"/>
      <w:r w:rsidR="007E0713">
        <w:rPr>
          <w:rFonts w:ascii="Arial" w:hAnsi="Arial" w:cs="Arial"/>
          <w:szCs w:val="20"/>
          <w:lang w:eastAsia="zh-CN"/>
        </w:rPr>
        <w:t xml:space="preserve"> measurement continuity could be satisfied as much as possible.</w:t>
      </w:r>
    </w:p>
    <w:p w14:paraId="2E1A1191" w14:textId="2543AAE9" w:rsidR="005E04B1" w:rsidRPr="000D77A0" w:rsidRDefault="005E04B1" w:rsidP="007E0713">
      <w:pPr>
        <w:pStyle w:val="BodyText"/>
        <w:spacing w:before="120"/>
        <w:rPr>
          <w:rFonts w:ascii="Arial" w:eastAsiaTheme="minorEastAsia" w:hAnsi="Arial" w:cs="Arial"/>
          <w:b/>
          <w:bCs/>
          <w:szCs w:val="20"/>
          <w:lang w:eastAsia="zh-CN"/>
        </w:rPr>
      </w:pPr>
      <w:r>
        <w:rPr>
          <w:rFonts w:ascii="Arial" w:hAnsi="Arial" w:cs="Arial"/>
          <w:b/>
          <w:bCs/>
          <w:szCs w:val="20"/>
          <w:lang w:eastAsia="zh-CN"/>
        </w:rPr>
        <w:t xml:space="preserve">Proposal </w:t>
      </w:r>
      <w:r w:rsidR="003820A9">
        <w:rPr>
          <w:rFonts w:ascii="Arial" w:hAnsi="Arial" w:cs="Arial"/>
          <w:b/>
          <w:bCs/>
          <w:szCs w:val="20"/>
          <w:lang w:eastAsia="zh-CN"/>
        </w:rPr>
        <w:t>8</w:t>
      </w:r>
      <w:r>
        <w:rPr>
          <w:rFonts w:ascii="Arial" w:hAnsi="Arial" w:cs="Arial"/>
          <w:b/>
          <w:bCs/>
          <w:szCs w:val="20"/>
          <w:lang w:eastAsia="zh-CN"/>
        </w:rPr>
        <w:t xml:space="preserve">: </w:t>
      </w:r>
      <w:r w:rsidR="007E0713">
        <w:rPr>
          <w:rFonts w:ascii="Arial" w:hAnsi="Arial" w:cs="Arial"/>
          <w:b/>
          <w:bCs/>
          <w:szCs w:val="20"/>
          <w:lang w:eastAsia="zh-CN"/>
        </w:rPr>
        <w:t xml:space="preserve">When UE resumes RRC connection in a </w:t>
      </w:r>
      <w:proofErr w:type="spellStart"/>
      <w:r w:rsidR="007E0713">
        <w:rPr>
          <w:rFonts w:ascii="Arial" w:hAnsi="Arial" w:cs="Arial"/>
          <w:b/>
          <w:bCs/>
          <w:szCs w:val="20"/>
          <w:lang w:eastAsia="zh-CN"/>
        </w:rPr>
        <w:t>gNB</w:t>
      </w:r>
      <w:proofErr w:type="spellEnd"/>
      <w:r w:rsidR="007E0713">
        <w:rPr>
          <w:rFonts w:ascii="Arial" w:hAnsi="Arial" w:cs="Arial"/>
          <w:b/>
          <w:bCs/>
          <w:szCs w:val="20"/>
          <w:lang w:eastAsia="zh-CN"/>
        </w:rPr>
        <w:t xml:space="preserve"> not supporting </w:t>
      </w:r>
      <w:proofErr w:type="spellStart"/>
      <w:r w:rsidR="007E0713">
        <w:rPr>
          <w:rFonts w:ascii="Arial" w:hAnsi="Arial" w:cs="Arial"/>
          <w:b/>
          <w:bCs/>
          <w:szCs w:val="20"/>
          <w:lang w:eastAsia="zh-CN"/>
        </w:rPr>
        <w:t>QoE</w:t>
      </w:r>
      <w:proofErr w:type="spellEnd"/>
      <w:r w:rsidR="007E0713">
        <w:rPr>
          <w:rFonts w:ascii="Arial" w:hAnsi="Arial" w:cs="Arial"/>
          <w:b/>
          <w:bCs/>
          <w:szCs w:val="20"/>
          <w:lang w:eastAsia="zh-CN"/>
        </w:rPr>
        <w:t xml:space="preserve">, </w:t>
      </w:r>
      <w:r w:rsidR="007E0713" w:rsidRPr="007E0713">
        <w:rPr>
          <w:rFonts w:ascii="Arial" w:hAnsi="Arial" w:cs="Arial"/>
          <w:b/>
          <w:bCs/>
          <w:szCs w:val="20"/>
          <w:lang w:eastAsia="zh-CN"/>
        </w:rPr>
        <w:t xml:space="preserve">UE restores </w:t>
      </w:r>
      <w:proofErr w:type="spellStart"/>
      <w:r w:rsidR="007E0713" w:rsidRPr="007E0713">
        <w:rPr>
          <w:rFonts w:ascii="Arial" w:hAnsi="Arial" w:cs="Arial"/>
          <w:b/>
          <w:bCs/>
          <w:szCs w:val="20"/>
          <w:lang w:eastAsia="zh-CN"/>
        </w:rPr>
        <w:t>QoE</w:t>
      </w:r>
      <w:proofErr w:type="spellEnd"/>
      <w:r w:rsidR="007E0713" w:rsidRPr="007E0713">
        <w:rPr>
          <w:rFonts w:ascii="Arial" w:hAnsi="Arial" w:cs="Arial"/>
          <w:b/>
          <w:bCs/>
          <w:szCs w:val="20"/>
          <w:lang w:eastAsia="zh-CN"/>
        </w:rPr>
        <w:t xml:space="preserve"> </w:t>
      </w:r>
      <w:proofErr w:type="spellStart"/>
      <w:r w:rsidR="007E0713" w:rsidRPr="007E0713">
        <w:rPr>
          <w:rFonts w:ascii="Arial" w:hAnsi="Arial" w:cs="Arial"/>
          <w:b/>
          <w:bCs/>
          <w:szCs w:val="20"/>
          <w:lang w:eastAsia="zh-CN"/>
        </w:rPr>
        <w:t>contex</w:t>
      </w:r>
      <w:proofErr w:type="spellEnd"/>
      <w:r w:rsidR="007E0713" w:rsidRPr="007E0713">
        <w:rPr>
          <w:rFonts w:ascii="Arial" w:hAnsi="Arial" w:cs="Arial"/>
          <w:b/>
          <w:bCs/>
          <w:szCs w:val="20"/>
          <w:lang w:eastAsia="zh-CN"/>
        </w:rPr>
        <w:t xml:space="preserve"> and performs </w:t>
      </w:r>
      <w:proofErr w:type="spellStart"/>
      <w:r w:rsidR="007E0713" w:rsidRPr="007E0713">
        <w:rPr>
          <w:rFonts w:ascii="Arial" w:hAnsi="Arial" w:cs="Arial"/>
          <w:b/>
          <w:bCs/>
          <w:szCs w:val="20"/>
          <w:lang w:eastAsia="zh-CN"/>
        </w:rPr>
        <w:t>QoE</w:t>
      </w:r>
      <w:proofErr w:type="spellEnd"/>
      <w:r w:rsidR="007E0713" w:rsidRPr="007E0713">
        <w:rPr>
          <w:rFonts w:ascii="Arial" w:hAnsi="Arial" w:cs="Arial"/>
          <w:b/>
          <w:bCs/>
          <w:szCs w:val="20"/>
          <w:lang w:eastAsia="zh-CN"/>
        </w:rPr>
        <w:t xml:space="preserve"> measurements but pausing </w:t>
      </w:r>
      <w:proofErr w:type="spellStart"/>
      <w:r w:rsidR="007E0713" w:rsidRPr="007E0713">
        <w:rPr>
          <w:rFonts w:ascii="Arial" w:hAnsi="Arial" w:cs="Arial"/>
          <w:b/>
          <w:bCs/>
          <w:szCs w:val="20"/>
          <w:lang w:eastAsia="zh-CN"/>
        </w:rPr>
        <w:t>QoE</w:t>
      </w:r>
      <w:proofErr w:type="spellEnd"/>
      <w:r w:rsidR="007E0713" w:rsidRPr="007E0713">
        <w:rPr>
          <w:rFonts w:ascii="Arial" w:hAnsi="Arial" w:cs="Arial"/>
          <w:b/>
          <w:bCs/>
          <w:szCs w:val="20"/>
          <w:lang w:eastAsia="zh-CN"/>
        </w:rPr>
        <w:t xml:space="preserve"> reporting.</w:t>
      </w:r>
    </w:p>
    <w:p w14:paraId="3920B4A1" w14:textId="77777777" w:rsidR="005E04B1" w:rsidRDefault="005E04B1" w:rsidP="005E04B1">
      <w:pPr>
        <w:pStyle w:val="BodyText"/>
        <w:spacing w:before="120"/>
        <w:rPr>
          <w:rFonts w:ascii="Arial" w:hAnsi="Arial" w:cs="Arial"/>
          <w:szCs w:val="20"/>
          <w:lang w:eastAsia="zh-CN"/>
        </w:rPr>
      </w:pPr>
      <w:r w:rsidRPr="0084006F">
        <w:rPr>
          <w:rFonts w:ascii="Arial" w:hAnsi="Arial" w:cs="Arial"/>
          <w:szCs w:val="20"/>
          <w:lang w:eastAsia="zh-CN"/>
        </w:rPr>
        <w:t xml:space="preserve">From the discussion in </w:t>
      </w:r>
      <w:proofErr w:type="spellStart"/>
      <w:r w:rsidRPr="0084006F">
        <w:rPr>
          <w:rFonts w:ascii="Arial" w:hAnsi="Arial" w:cs="Arial"/>
          <w:szCs w:val="20"/>
          <w:lang w:eastAsia="zh-CN"/>
        </w:rPr>
        <w:t>aboves</w:t>
      </w:r>
      <w:proofErr w:type="spellEnd"/>
      <w:r w:rsidRPr="0084006F">
        <w:rPr>
          <w:rFonts w:ascii="Arial" w:hAnsi="Arial" w:cs="Arial"/>
          <w:szCs w:val="20"/>
          <w:lang w:eastAsia="zh-CN"/>
        </w:rPr>
        <w:t xml:space="preserve"> three alternatives, it can be seen that </w:t>
      </w:r>
      <w:proofErr w:type="gramStart"/>
      <w:r w:rsidRPr="0084006F">
        <w:rPr>
          <w:rFonts w:ascii="Arial" w:hAnsi="Arial" w:cs="Arial"/>
          <w:szCs w:val="20"/>
          <w:lang w:eastAsia="zh-CN"/>
        </w:rPr>
        <w:t>in order to</w:t>
      </w:r>
      <w:proofErr w:type="gramEnd"/>
      <w:r w:rsidRPr="0084006F">
        <w:rPr>
          <w:rFonts w:ascii="Arial" w:hAnsi="Arial" w:cs="Arial"/>
          <w:szCs w:val="20"/>
          <w:lang w:eastAsia="zh-CN"/>
        </w:rPr>
        <w:t xml:space="preserve"> support back-forward compatibility</w:t>
      </w:r>
      <w:r>
        <w:rPr>
          <w:rFonts w:ascii="Arial" w:hAnsi="Arial" w:cs="Arial"/>
          <w:szCs w:val="20"/>
          <w:lang w:eastAsia="zh-CN"/>
        </w:rPr>
        <w:t xml:space="preserve">, if the UE receives legacy </w:t>
      </w:r>
      <w:proofErr w:type="spellStart"/>
      <w:r w:rsidRPr="00143F53">
        <w:rPr>
          <w:rFonts w:ascii="Arial" w:hAnsi="Arial" w:cs="Arial"/>
          <w:i/>
          <w:iCs/>
          <w:szCs w:val="20"/>
          <w:lang w:eastAsia="zh-CN"/>
        </w:rPr>
        <w:t>RRCResume</w:t>
      </w:r>
      <w:proofErr w:type="spellEnd"/>
      <w:r>
        <w:rPr>
          <w:rFonts w:ascii="Arial" w:hAnsi="Arial" w:cs="Arial"/>
          <w:szCs w:val="20"/>
          <w:lang w:eastAsia="zh-CN"/>
        </w:rPr>
        <w:t xml:space="preserve"> message, </w:t>
      </w:r>
      <w:r w:rsidRPr="000D77A0">
        <w:rPr>
          <w:rFonts w:ascii="Arial" w:hAnsi="Arial" w:cs="Arial"/>
          <w:szCs w:val="20"/>
          <w:lang w:eastAsia="zh-CN"/>
        </w:rPr>
        <w:t xml:space="preserve">UE should treat the </w:t>
      </w:r>
      <w:proofErr w:type="spellStart"/>
      <w:r w:rsidRPr="000D77A0">
        <w:rPr>
          <w:rFonts w:ascii="Arial" w:hAnsi="Arial" w:cs="Arial"/>
          <w:szCs w:val="20"/>
          <w:lang w:eastAsia="zh-CN"/>
        </w:rPr>
        <w:t>gNB</w:t>
      </w:r>
      <w:proofErr w:type="spellEnd"/>
      <w:r w:rsidRPr="000D77A0">
        <w:rPr>
          <w:rFonts w:ascii="Arial" w:hAnsi="Arial" w:cs="Arial"/>
          <w:szCs w:val="20"/>
          <w:lang w:eastAsia="zh-CN"/>
        </w:rPr>
        <w:t xml:space="preserve"> as not supporting </w:t>
      </w:r>
      <w:proofErr w:type="spellStart"/>
      <w:r w:rsidRPr="000D77A0">
        <w:rPr>
          <w:rFonts w:ascii="Arial" w:hAnsi="Arial" w:cs="Arial"/>
          <w:szCs w:val="20"/>
          <w:lang w:eastAsia="zh-CN"/>
        </w:rPr>
        <w:t>QoE</w:t>
      </w:r>
      <w:proofErr w:type="spellEnd"/>
      <w:r w:rsidRPr="000D77A0">
        <w:rPr>
          <w:rFonts w:ascii="Arial" w:hAnsi="Arial" w:cs="Arial"/>
          <w:szCs w:val="20"/>
          <w:lang w:eastAsia="zh-CN"/>
        </w:rPr>
        <w:t>.</w:t>
      </w:r>
    </w:p>
    <w:p w14:paraId="36BE4CDF" w14:textId="56D8BF0F" w:rsidR="005E04B1" w:rsidRPr="00414634" w:rsidRDefault="005E04B1" w:rsidP="005E04B1">
      <w:pPr>
        <w:pStyle w:val="BodyText"/>
        <w:spacing w:before="120"/>
        <w:rPr>
          <w:rFonts w:ascii="Arial" w:hAnsi="Arial" w:cs="Arial"/>
          <w:b/>
          <w:bCs/>
          <w:szCs w:val="20"/>
          <w:lang w:eastAsia="zh-CN"/>
        </w:rPr>
      </w:pPr>
      <w:r w:rsidRPr="00414634">
        <w:rPr>
          <w:rFonts w:ascii="Arial" w:hAnsi="Arial" w:cs="Arial"/>
          <w:b/>
          <w:bCs/>
          <w:szCs w:val="20"/>
          <w:lang w:eastAsia="zh-CN"/>
        </w:rPr>
        <w:t xml:space="preserve">Proposal </w:t>
      </w:r>
      <w:r w:rsidR="003820A9">
        <w:rPr>
          <w:rFonts w:ascii="Arial" w:hAnsi="Arial" w:cs="Arial"/>
          <w:b/>
          <w:bCs/>
          <w:szCs w:val="20"/>
          <w:lang w:eastAsia="zh-CN"/>
        </w:rPr>
        <w:t>9</w:t>
      </w:r>
      <w:r w:rsidRPr="00414634">
        <w:rPr>
          <w:rFonts w:ascii="Arial" w:hAnsi="Arial" w:cs="Arial"/>
          <w:b/>
          <w:bCs/>
          <w:szCs w:val="20"/>
          <w:lang w:eastAsia="zh-CN"/>
        </w:rPr>
        <w:t>:</w:t>
      </w:r>
      <w:r>
        <w:rPr>
          <w:rFonts w:ascii="Arial" w:hAnsi="Arial" w:cs="Arial"/>
          <w:b/>
          <w:bCs/>
          <w:szCs w:val="20"/>
          <w:lang w:eastAsia="zh-CN"/>
        </w:rPr>
        <w:t xml:space="preserve"> UE should treat the </w:t>
      </w:r>
      <w:proofErr w:type="spellStart"/>
      <w:r>
        <w:rPr>
          <w:rFonts w:ascii="Arial" w:hAnsi="Arial" w:cs="Arial"/>
          <w:b/>
          <w:bCs/>
          <w:szCs w:val="20"/>
          <w:lang w:eastAsia="zh-CN"/>
        </w:rPr>
        <w:t>gNB</w:t>
      </w:r>
      <w:proofErr w:type="spellEnd"/>
      <w:r>
        <w:rPr>
          <w:rFonts w:ascii="Arial" w:hAnsi="Arial" w:cs="Arial"/>
          <w:b/>
          <w:bCs/>
          <w:szCs w:val="20"/>
          <w:lang w:eastAsia="zh-CN"/>
        </w:rPr>
        <w:t xml:space="preserve"> as not supporting </w:t>
      </w:r>
      <w:proofErr w:type="spellStart"/>
      <w:r>
        <w:rPr>
          <w:rFonts w:ascii="Arial" w:hAnsi="Arial" w:cs="Arial"/>
          <w:b/>
          <w:bCs/>
          <w:szCs w:val="20"/>
          <w:lang w:eastAsia="zh-CN"/>
        </w:rPr>
        <w:t>QoE</w:t>
      </w:r>
      <w:proofErr w:type="spellEnd"/>
      <w:r>
        <w:rPr>
          <w:rFonts w:ascii="Arial" w:hAnsi="Arial" w:cs="Arial"/>
          <w:b/>
          <w:bCs/>
          <w:szCs w:val="20"/>
          <w:lang w:eastAsia="zh-CN"/>
        </w:rPr>
        <w:t xml:space="preserve"> if receiving legacy </w:t>
      </w:r>
      <w:proofErr w:type="spellStart"/>
      <w:r w:rsidRPr="00414634">
        <w:rPr>
          <w:rFonts w:ascii="Arial" w:hAnsi="Arial" w:cs="Arial"/>
          <w:b/>
          <w:bCs/>
          <w:i/>
          <w:iCs/>
          <w:szCs w:val="20"/>
          <w:lang w:eastAsia="zh-CN"/>
        </w:rPr>
        <w:t>RRCResume</w:t>
      </w:r>
      <w:proofErr w:type="spellEnd"/>
      <w:r w:rsidRPr="00414634">
        <w:rPr>
          <w:rFonts w:ascii="Arial" w:hAnsi="Arial" w:cs="Arial"/>
          <w:b/>
          <w:bCs/>
          <w:i/>
          <w:iCs/>
          <w:szCs w:val="20"/>
          <w:lang w:eastAsia="zh-CN"/>
        </w:rPr>
        <w:t xml:space="preserve"> </w:t>
      </w:r>
      <w:r>
        <w:rPr>
          <w:rFonts w:ascii="Arial" w:hAnsi="Arial" w:cs="Arial"/>
          <w:b/>
          <w:bCs/>
          <w:szCs w:val="20"/>
          <w:lang w:eastAsia="zh-CN"/>
        </w:rPr>
        <w:t>message</w:t>
      </w:r>
      <w:r w:rsidR="00582DDD">
        <w:rPr>
          <w:rFonts w:ascii="Arial" w:hAnsi="Arial" w:cs="Arial"/>
          <w:b/>
          <w:bCs/>
          <w:szCs w:val="20"/>
          <w:lang w:eastAsia="zh-CN"/>
        </w:rPr>
        <w:t>, and UE should behave as proposal 8.</w:t>
      </w:r>
    </w:p>
    <w:p w14:paraId="3D97CC52" w14:textId="77777777" w:rsidR="005E04B1" w:rsidRDefault="005E04B1" w:rsidP="005E04B1">
      <w:pPr>
        <w:pStyle w:val="BodyText"/>
        <w:spacing w:before="120"/>
        <w:rPr>
          <w:rFonts w:ascii="Arial" w:hAnsi="Arial" w:cs="Arial"/>
          <w:szCs w:val="20"/>
          <w:lang w:eastAsia="zh-CN"/>
        </w:rPr>
      </w:pPr>
      <w:r>
        <w:rPr>
          <w:rFonts w:ascii="Arial" w:hAnsi="Arial" w:cs="Arial"/>
          <w:szCs w:val="20"/>
          <w:lang w:eastAsia="zh-CN"/>
        </w:rPr>
        <w:t xml:space="preserve">For </w:t>
      </w:r>
      <w:r w:rsidRPr="008E6ACE">
        <w:rPr>
          <w:rFonts w:ascii="Arial" w:hAnsi="Arial" w:cs="Arial"/>
          <w:b/>
          <w:bCs/>
          <w:szCs w:val="20"/>
          <w:lang w:eastAsia="zh-CN"/>
        </w:rPr>
        <w:t>Scenario 2</w:t>
      </w:r>
      <w:r>
        <w:rPr>
          <w:rFonts w:ascii="Arial" w:hAnsi="Arial" w:cs="Arial"/>
          <w:szCs w:val="20"/>
          <w:lang w:eastAsia="zh-CN"/>
        </w:rPr>
        <w:t xml:space="preserve">-UE resumes RRC in a </w:t>
      </w:r>
      <w:proofErr w:type="spellStart"/>
      <w:r>
        <w:rPr>
          <w:rFonts w:ascii="Arial" w:hAnsi="Arial" w:cs="Arial"/>
          <w:szCs w:val="20"/>
          <w:lang w:eastAsia="zh-CN"/>
        </w:rPr>
        <w:t>gNB</w:t>
      </w:r>
      <w:proofErr w:type="spellEnd"/>
      <w:r>
        <w:rPr>
          <w:rFonts w:ascii="Arial" w:hAnsi="Arial" w:cs="Arial"/>
          <w:szCs w:val="20"/>
          <w:lang w:eastAsia="zh-CN"/>
        </w:rPr>
        <w:t xml:space="preserve"> supporting </w:t>
      </w:r>
      <w:proofErr w:type="spellStart"/>
      <w:r>
        <w:rPr>
          <w:rFonts w:ascii="Arial" w:hAnsi="Arial" w:cs="Arial"/>
          <w:szCs w:val="20"/>
          <w:lang w:eastAsia="zh-CN"/>
        </w:rPr>
        <w:t>QoE</w:t>
      </w:r>
      <w:proofErr w:type="spellEnd"/>
      <w:r>
        <w:rPr>
          <w:rFonts w:ascii="Arial" w:hAnsi="Arial" w:cs="Arial"/>
          <w:szCs w:val="20"/>
          <w:lang w:eastAsia="zh-CN"/>
        </w:rPr>
        <w:t xml:space="preserve">, according to the discussion in Scenario 1, if the supporting </w:t>
      </w:r>
      <w:proofErr w:type="spellStart"/>
      <w:r>
        <w:rPr>
          <w:rFonts w:ascii="Arial" w:hAnsi="Arial" w:cs="Arial"/>
          <w:szCs w:val="20"/>
          <w:lang w:eastAsia="zh-CN"/>
        </w:rPr>
        <w:t>gNB</w:t>
      </w:r>
      <w:proofErr w:type="spellEnd"/>
      <w:r>
        <w:rPr>
          <w:rFonts w:ascii="Arial" w:hAnsi="Arial" w:cs="Arial"/>
          <w:szCs w:val="20"/>
          <w:lang w:eastAsia="zh-CN"/>
        </w:rPr>
        <w:t xml:space="preserve"> wants to resume </w:t>
      </w:r>
      <w:proofErr w:type="spellStart"/>
      <w:r>
        <w:rPr>
          <w:rFonts w:ascii="Arial" w:hAnsi="Arial" w:cs="Arial"/>
          <w:szCs w:val="20"/>
          <w:lang w:eastAsia="zh-CN"/>
        </w:rPr>
        <w:t>QoE</w:t>
      </w:r>
      <w:proofErr w:type="spellEnd"/>
      <w:r>
        <w:rPr>
          <w:rFonts w:ascii="Arial" w:hAnsi="Arial" w:cs="Arial"/>
          <w:szCs w:val="20"/>
          <w:lang w:eastAsia="zh-CN"/>
        </w:rPr>
        <w:t xml:space="preserve"> reporting, the </w:t>
      </w:r>
      <w:proofErr w:type="spellStart"/>
      <w:r>
        <w:rPr>
          <w:rFonts w:ascii="Arial" w:hAnsi="Arial" w:cs="Arial"/>
          <w:szCs w:val="20"/>
          <w:lang w:eastAsia="zh-CN"/>
        </w:rPr>
        <w:t>gNB</w:t>
      </w:r>
      <w:proofErr w:type="spellEnd"/>
      <w:r>
        <w:rPr>
          <w:rFonts w:ascii="Arial" w:hAnsi="Arial" w:cs="Arial"/>
          <w:szCs w:val="20"/>
          <w:lang w:eastAsia="zh-CN"/>
        </w:rPr>
        <w:t xml:space="preserve"> should include explicit indication in </w:t>
      </w:r>
      <w:proofErr w:type="spellStart"/>
      <w:r w:rsidRPr="004156BA">
        <w:rPr>
          <w:rFonts w:ascii="Arial" w:hAnsi="Arial" w:cs="Arial"/>
          <w:i/>
          <w:iCs/>
          <w:szCs w:val="20"/>
          <w:lang w:eastAsia="zh-CN"/>
        </w:rPr>
        <w:t>RRCResume</w:t>
      </w:r>
      <w:proofErr w:type="spellEnd"/>
      <w:r>
        <w:rPr>
          <w:rFonts w:ascii="Arial" w:hAnsi="Arial" w:cs="Arial"/>
          <w:szCs w:val="20"/>
          <w:lang w:eastAsia="zh-CN"/>
        </w:rPr>
        <w:t xml:space="preserve"> message, and the UE will resume </w:t>
      </w:r>
      <w:proofErr w:type="spellStart"/>
      <w:r>
        <w:rPr>
          <w:rFonts w:ascii="Arial" w:hAnsi="Arial" w:cs="Arial"/>
          <w:szCs w:val="20"/>
          <w:lang w:eastAsia="zh-CN"/>
        </w:rPr>
        <w:t>QoE</w:t>
      </w:r>
      <w:proofErr w:type="spellEnd"/>
      <w:r>
        <w:rPr>
          <w:rFonts w:ascii="Arial" w:hAnsi="Arial" w:cs="Arial"/>
          <w:szCs w:val="20"/>
          <w:lang w:eastAsia="zh-CN"/>
        </w:rPr>
        <w:t xml:space="preserve"> reporting.</w:t>
      </w:r>
    </w:p>
    <w:p w14:paraId="1044BCD4" w14:textId="77777777" w:rsidR="00536906" w:rsidRPr="00C055F5" w:rsidRDefault="00536906" w:rsidP="00536906">
      <w:pPr>
        <w:pStyle w:val="BodyText"/>
        <w:spacing w:before="120"/>
        <w:rPr>
          <w:rFonts w:ascii="Arial" w:hAnsi="Arial" w:cs="Arial"/>
          <w:b/>
          <w:bCs/>
          <w:szCs w:val="20"/>
          <w:lang w:eastAsia="zh-CN"/>
        </w:rPr>
      </w:pPr>
      <w:r w:rsidRPr="00494AB8">
        <w:rPr>
          <w:rFonts w:ascii="Arial" w:hAnsi="Arial" w:cs="Arial"/>
          <w:b/>
          <w:bCs/>
          <w:szCs w:val="20"/>
          <w:lang w:eastAsia="zh-CN"/>
        </w:rPr>
        <w:t xml:space="preserve">Proposal </w:t>
      </w:r>
      <w:r>
        <w:rPr>
          <w:rFonts w:ascii="Arial" w:hAnsi="Arial" w:cs="Arial"/>
          <w:b/>
          <w:bCs/>
          <w:szCs w:val="20"/>
          <w:lang w:eastAsia="zh-CN"/>
        </w:rPr>
        <w:t xml:space="preserve">10: When UE resumes RRC connection in a </w:t>
      </w:r>
      <w:proofErr w:type="spellStart"/>
      <w:r>
        <w:rPr>
          <w:rFonts w:ascii="Arial" w:hAnsi="Arial" w:cs="Arial"/>
          <w:b/>
          <w:bCs/>
          <w:szCs w:val="20"/>
          <w:lang w:eastAsia="zh-CN"/>
        </w:rPr>
        <w:t>gNB</w:t>
      </w:r>
      <w:proofErr w:type="spellEnd"/>
      <w:r>
        <w:rPr>
          <w:rFonts w:ascii="Arial" w:hAnsi="Arial" w:cs="Arial"/>
          <w:b/>
          <w:bCs/>
          <w:szCs w:val="20"/>
          <w:lang w:eastAsia="zh-CN"/>
        </w:rPr>
        <w:t xml:space="preserve"> supporting </w:t>
      </w:r>
      <w:proofErr w:type="spellStart"/>
      <w:r>
        <w:rPr>
          <w:rFonts w:ascii="Arial" w:hAnsi="Arial" w:cs="Arial"/>
          <w:b/>
          <w:bCs/>
          <w:szCs w:val="20"/>
          <w:lang w:eastAsia="zh-CN"/>
        </w:rPr>
        <w:t>QoE</w:t>
      </w:r>
      <w:proofErr w:type="spellEnd"/>
      <w:r>
        <w:rPr>
          <w:rFonts w:ascii="Arial" w:hAnsi="Arial" w:cs="Arial"/>
          <w:b/>
          <w:bCs/>
          <w:szCs w:val="20"/>
          <w:lang w:eastAsia="zh-CN"/>
        </w:rPr>
        <w:t xml:space="preserve">, UE restores </w:t>
      </w:r>
      <w:proofErr w:type="spellStart"/>
      <w:r>
        <w:rPr>
          <w:rFonts w:ascii="Arial" w:hAnsi="Arial" w:cs="Arial"/>
          <w:b/>
          <w:bCs/>
          <w:szCs w:val="20"/>
          <w:lang w:eastAsia="zh-CN"/>
        </w:rPr>
        <w:t>QoE</w:t>
      </w:r>
      <w:proofErr w:type="spellEnd"/>
      <w:r>
        <w:rPr>
          <w:rFonts w:ascii="Arial" w:hAnsi="Arial" w:cs="Arial"/>
          <w:b/>
          <w:bCs/>
          <w:szCs w:val="20"/>
          <w:lang w:eastAsia="zh-CN"/>
        </w:rPr>
        <w:t xml:space="preserve"> reporting relying on </w:t>
      </w:r>
      <w:r w:rsidRPr="004156BA">
        <w:rPr>
          <w:rFonts w:ascii="Arial" w:hAnsi="Arial" w:cs="Arial"/>
          <w:b/>
          <w:bCs/>
          <w:szCs w:val="20"/>
          <w:lang w:eastAsia="zh-CN"/>
        </w:rPr>
        <w:t>explicit indication</w:t>
      </w:r>
      <w:r>
        <w:rPr>
          <w:rFonts w:ascii="Arial" w:hAnsi="Arial" w:cs="Arial"/>
          <w:b/>
          <w:bCs/>
          <w:szCs w:val="20"/>
          <w:lang w:eastAsia="zh-CN"/>
        </w:rPr>
        <w:t xml:space="preserve"> in </w:t>
      </w:r>
      <w:proofErr w:type="spellStart"/>
      <w:r>
        <w:rPr>
          <w:rFonts w:ascii="Arial" w:hAnsi="Arial" w:cs="Arial"/>
          <w:b/>
          <w:bCs/>
          <w:szCs w:val="20"/>
          <w:lang w:eastAsia="zh-CN"/>
        </w:rPr>
        <w:t>RRCResume</w:t>
      </w:r>
      <w:proofErr w:type="spellEnd"/>
      <w:r>
        <w:rPr>
          <w:rFonts w:ascii="Arial" w:hAnsi="Arial" w:cs="Arial"/>
          <w:b/>
          <w:bCs/>
          <w:szCs w:val="20"/>
          <w:lang w:eastAsia="zh-CN"/>
        </w:rPr>
        <w:t xml:space="preserve"> message. It is FFS for explicit indication information.</w:t>
      </w:r>
    </w:p>
    <w:p w14:paraId="505DB3FF" w14:textId="77777777" w:rsidR="005E04B1" w:rsidRDefault="005E04B1" w:rsidP="005E04B1">
      <w:pPr>
        <w:pStyle w:val="BodyText"/>
        <w:spacing w:before="120"/>
        <w:rPr>
          <w:rFonts w:ascii="Arial" w:hAnsi="Arial" w:cs="Arial"/>
          <w:szCs w:val="20"/>
          <w:lang w:eastAsia="zh-CN"/>
        </w:rPr>
      </w:pPr>
      <w:r w:rsidRPr="004156BA">
        <w:rPr>
          <w:rFonts w:ascii="Arial" w:hAnsi="Arial" w:cs="Arial"/>
          <w:szCs w:val="20"/>
          <w:lang w:val="fr-FR" w:eastAsia="zh-CN"/>
        </w:rPr>
        <w:t xml:space="preserve">For </w:t>
      </w:r>
      <w:r w:rsidRPr="004156BA">
        <w:rPr>
          <w:rFonts w:ascii="Arial" w:hAnsi="Arial" w:cs="Arial"/>
          <w:b/>
          <w:bCs/>
          <w:szCs w:val="20"/>
          <w:lang w:val="fr-FR" w:eastAsia="zh-CN"/>
        </w:rPr>
        <w:t>Scenario 3</w:t>
      </w:r>
      <w:r>
        <w:rPr>
          <w:rFonts w:ascii="Arial" w:hAnsi="Arial" w:cs="Arial"/>
          <w:szCs w:val="20"/>
          <w:lang w:eastAsia="zh-CN"/>
        </w:rPr>
        <w:t>-</w:t>
      </w:r>
      <w:r w:rsidRPr="004156BA">
        <w:rPr>
          <w:rFonts w:ascii="Arial" w:hAnsi="Arial" w:cs="Arial"/>
          <w:szCs w:val="20"/>
          <w:lang w:eastAsia="zh-CN"/>
        </w:rPr>
        <w:t xml:space="preserve">UE </w:t>
      </w:r>
      <w:proofErr w:type="spellStart"/>
      <w:r w:rsidRPr="004156BA">
        <w:rPr>
          <w:rFonts w:ascii="Arial" w:hAnsi="Arial" w:cs="Arial"/>
          <w:szCs w:val="20"/>
          <w:lang w:eastAsia="zh-CN"/>
        </w:rPr>
        <w:t>reusmes</w:t>
      </w:r>
      <w:proofErr w:type="spellEnd"/>
      <w:r w:rsidRPr="004156BA">
        <w:rPr>
          <w:rFonts w:ascii="Arial" w:hAnsi="Arial" w:cs="Arial"/>
          <w:szCs w:val="20"/>
          <w:lang w:eastAsia="zh-CN"/>
        </w:rPr>
        <w:t xml:space="preserve"> RRC in a </w:t>
      </w:r>
      <w:proofErr w:type="spellStart"/>
      <w:r w:rsidRPr="004156BA">
        <w:rPr>
          <w:rFonts w:ascii="Arial" w:hAnsi="Arial" w:cs="Arial"/>
          <w:szCs w:val="20"/>
          <w:lang w:eastAsia="zh-CN"/>
        </w:rPr>
        <w:t>gNB</w:t>
      </w:r>
      <w:proofErr w:type="spellEnd"/>
      <w:r w:rsidRPr="004156BA">
        <w:rPr>
          <w:rFonts w:ascii="Arial" w:hAnsi="Arial" w:cs="Arial"/>
          <w:szCs w:val="20"/>
          <w:lang w:eastAsia="zh-CN"/>
        </w:rPr>
        <w:t xml:space="preserve"> in case of overload</w:t>
      </w:r>
      <w:r>
        <w:rPr>
          <w:rFonts w:ascii="Arial" w:hAnsi="Arial" w:cs="Arial"/>
          <w:szCs w:val="20"/>
          <w:lang w:eastAsia="zh-CN"/>
        </w:rPr>
        <w:t xml:space="preserve">, it should be allowed the </w:t>
      </w:r>
      <w:proofErr w:type="spellStart"/>
      <w:r>
        <w:rPr>
          <w:rFonts w:ascii="Arial" w:hAnsi="Arial" w:cs="Arial"/>
          <w:szCs w:val="20"/>
          <w:lang w:eastAsia="zh-CN"/>
        </w:rPr>
        <w:t>gNB</w:t>
      </w:r>
      <w:proofErr w:type="spellEnd"/>
      <w:r>
        <w:rPr>
          <w:rFonts w:ascii="Arial" w:hAnsi="Arial" w:cs="Arial"/>
          <w:szCs w:val="20"/>
          <w:lang w:eastAsia="zh-CN"/>
        </w:rPr>
        <w:t xml:space="preserve"> release or pause all or part of </w:t>
      </w:r>
      <w:proofErr w:type="spellStart"/>
      <w:r>
        <w:rPr>
          <w:rFonts w:ascii="Arial" w:hAnsi="Arial" w:cs="Arial"/>
          <w:szCs w:val="20"/>
          <w:lang w:eastAsia="zh-CN"/>
        </w:rPr>
        <w:t>QoE</w:t>
      </w:r>
      <w:proofErr w:type="spellEnd"/>
      <w:r>
        <w:rPr>
          <w:rFonts w:ascii="Arial" w:hAnsi="Arial" w:cs="Arial"/>
          <w:szCs w:val="20"/>
          <w:lang w:eastAsia="zh-CN"/>
        </w:rPr>
        <w:t xml:space="preserve"> configurations during RRC resume to </w:t>
      </w:r>
      <w:proofErr w:type="spellStart"/>
      <w:r>
        <w:rPr>
          <w:rFonts w:ascii="Arial" w:hAnsi="Arial" w:cs="Arial"/>
          <w:szCs w:val="20"/>
          <w:lang w:eastAsia="zh-CN"/>
        </w:rPr>
        <w:t>mitigrate</w:t>
      </w:r>
      <w:proofErr w:type="spellEnd"/>
      <w:r>
        <w:rPr>
          <w:rFonts w:ascii="Arial" w:hAnsi="Arial" w:cs="Arial"/>
          <w:szCs w:val="20"/>
          <w:lang w:eastAsia="zh-CN"/>
        </w:rPr>
        <w:t xml:space="preserve"> the overload situation.</w:t>
      </w:r>
    </w:p>
    <w:p w14:paraId="35CF184D" w14:textId="7A67D189" w:rsidR="005E04B1" w:rsidRPr="00BC1B8F" w:rsidRDefault="005E04B1" w:rsidP="005E04B1">
      <w:pPr>
        <w:pStyle w:val="BodyText"/>
        <w:spacing w:before="120"/>
        <w:rPr>
          <w:rFonts w:ascii="Arial" w:hAnsi="Arial" w:cs="Arial"/>
          <w:b/>
          <w:bCs/>
          <w:sz w:val="18"/>
          <w:szCs w:val="18"/>
          <w:lang w:eastAsia="zh-CN"/>
        </w:rPr>
      </w:pPr>
      <w:r w:rsidRPr="00BC1B8F">
        <w:rPr>
          <w:rFonts w:ascii="Arial" w:hAnsi="Arial" w:cs="Arial"/>
          <w:b/>
          <w:bCs/>
          <w:szCs w:val="20"/>
          <w:lang w:eastAsia="zh-CN"/>
        </w:rPr>
        <w:t xml:space="preserve">Proposal </w:t>
      </w:r>
      <w:r w:rsidR="003820A9">
        <w:rPr>
          <w:rFonts w:ascii="Arial" w:hAnsi="Arial" w:cs="Arial"/>
          <w:b/>
          <w:bCs/>
          <w:szCs w:val="20"/>
          <w:lang w:eastAsia="zh-CN"/>
        </w:rPr>
        <w:t>11</w:t>
      </w:r>
      <w:r w:rsidRPr="00BC1B8F">
        <w:rPr>
          <w:rFonts w:ascii="Arial" w:hAnsi="Arial" w:cs="Arial"/>
          <w:b/>
          <w:bCs/>
          <w:szCs w:val="20"/>
          <w:lang w:eastAsia="zh-CN"/>
        </w:rPr>
        <w:t xml:space="preserve">: The </w:t>
      </w:r>
      <w:proofErr w:type="spellStart"/>
      <w:r w:rsidRPr="00BC1B8F">
        <w:rPr>
          <w:rFonts w:ascii="Arial" w:hAnsi="Arial" w:cs="Arial"/>
          <w:b/>
          <w:bCs/>
          <w:szCs w:val="20"/>
          <w:lang w:eastAsia="zh-CN"/>
        </w:rPr>
        <w:t>gNB</w:t>
      </w:r>
      <w:proofErr w:type="spellEnd"/>
      <w:r w:rsidRPr="00BC1B8F">
        <w:rPr>
          <w:rFonts w:ascii="Arial" w:hAnsi="Arial" w:cs="Arial"/>
          <w:b/>
          <w:bCs/>
          <w:szCs w:val="20"/>
          <w:lang w:eastAsia="zh-CN"/>
        </w:rPr>
        <w:t xml:space="preserve"> supporting </w:t>
      </w:r>
      <w:proofErr w:type="spellStart"/>
      <w:r w:rsidRPr="00BC1B8F">
        <w:rPr>
          <w:rFonts w:ascii="Arial" w:hAnsi="Arial" w:cs="Arial"/>
          <w:b/>
          <w:bCs/>
          <w:szCs w:val="20"/>
          <w:lang w:eastAsia="zh-CN"/>
        </w:rPr>
        <w:t>QoE</w:t>
      </w:r>
      <w:proofErr w:type="spellEnd"/>
      <w:r w:rsidRPr="00BC1B8F">
        <w:rPr>
          <w:rFonts w:ascii="Arial" w:hAnsi="Arial" w:cs="Arial"/>
          <w:b/>
          <w:bCs/>
          <w:szCs w:val="20"/>
          <w:lang w:eastAsia="zh-CN"/>
        </w:rPr>
        <w:t xml:space="preserve"> can release or pause all or part of </w:t>
      </w:r>
      <w:proofErr w:type="spellStart"/>
      <w:r w:rsidRPr="00BC1B8F">
        <w:rPr>
          <w:rFonts w:ascii="Arial" w:hAnsi="Arial" w:cs="Arial"/>
          <w:b/>
          <w:bCs/>
          <w:szCs w:val="20"/>
          <w:lang w:eastAsia="zh-CN"/>
        </w:rPr>
        <w:t>QoE</w:t>
      </w:r>
      <w:proofErr w:type="spellEnd"/>
      <w:r w:rsidRPr="00BC1B8F">
        <w:rPr>
          <w:rFonts w:ascii="Arial" w:hAnsi="Arial" w:cs="Arial"/>
          <w:b/>
          <w:bCs/>
          <w:szCs w:val="20"/>
          <w:lang w:eastAsia="zh-CN"/>
        </w:rPr>
        <w:t xml:space="preserve"> </w:t>
      </w:r>
      <w:proofErr w:type="spellStart"/>
      <w:r w:rsidRPr="00BC1B8F">
        <w:rPr>
          <w:rFonts w:ascii="Arial" w:hAnsi="Arial" w:cs="Arial"/>
          <w:b/>
          <w:bCs/>
          <w:szCs w:val="20"/>
          <w:lang w:eastAsia="zh-CN"/>
        </w:rPr>
        <w:t>configuraions</w:t>
      </w:r>
      <w:proofErr w:type="spellEnd"/>
      <w:r w:rsidRPr="00BC1B8F">
        <w:rPr>
          <w:rFonts w:ascii="Arial" w:hAnsi="Arial" w:cs="Arial"/>
          <w:b/>
          <w:bCs/>
          <w:szCs w:val="20"/>
          <w:lang w:eastAsia="zh-CN"/>
        </w:rPr>
        <w:t xml:space="preserve"> during RRC resume.</w:t>
      </w:r>
    </w:p>
    <w:p w14:paraId="1B5DBA8D" w14:textId="77777777" w:rsidR="005E04B1" w:rsidRPr="0006511D" w:rsidRDefault="005E04B1" w:rsidP="00496478">
      <w:pPr>
        <w:pStyle w:val="BodyText"/>
        <w:rPr>
          <w:rFonts w:ascii="Arial" w:hAnsi="Arial" w:cs="Arial"/>
          <w:b/>
          <w:bCs/>
          <w:szCs w:val="20"/>
          <w:lang w:eastAsia="zh-CN"/>
        </w:rPr>
      </w:pPr>
    </w:p>
    <w:p w14:paraId="222E3551" w14:textId="54A65049" w:rsidR="00280CAC" w:rsidRDefault="00911ECB" w:rsidP="008D46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12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4"/>
      <w:bookmarkEnd w:id="5"/>
    </w:p>
    <w:p w14:paraId="45CF3DDD" w14:textId="042E2C2A" w:rsidR="00243F64" w:rsidRPr="00705A1F" w:rsidRDefault="00243F64" w:rsidP="008D462F">
      <w:pPr>
        <w:spacing w:before="120" w:after="120"/>
        <w:rPr>
          <w:rFonts w:ascii="Arial" w:eastAsia="MS Mincho" w:hAnsi="Arial" w:cs="Arial"/>
          <w:szCs w:val="20"/>
          <w:u w:val="single"/>
          <w:lang w:val="fr-FR" w:eastAsia="zh-CN"/>
        </w:rPr>
      </w:pPr>
      <w:r w:rsidRPr="00705A1F">
        <w:rPr>
          <w:rFonts w:ascii="Arial" w:eastAsia="MS Mincho" w:hAnsi="Arial" w:cs="Arial"/>
          <w:szCs w:val="20"/>
          <w:u w:val="single"/>
          <w:lang w:val="fr-FR" w:eastAsia="zh-CN"/>
        </w:rPr>
        <w:t xml:space="preserve">For </w:t>
      </w:r>
      <w:r w:rsidR="00586B5C" w:rsidRPr="00705A1F">
        <w:rPr>
          <w:rFonts w:ascii="Arial" w:eastAsia="MS Mincho" w:hAnsi="Arial" w:cs="Arial"/>
          <w:szCs w:val="20"/>
          <w:u w:val="single"/>
          <w:lang w:val="fr-FR" w:eastAsia="zh-CN"/>
        </w:rPr>
        <w:t xml:space="preserve">Pause and </w:t>
      </w:r>
      <w:proofErr w:type="spellStart"/>
      <w:r w:rsidR="00586B5C" w:rsidRPr="00705A1F">
        <w:rPr>
          <w:rFonts w:ascii="Arial" w:eastAsia="MS Mincho" w:hAnsi="Arial" w:cs="Arial"/>
          <w:szCs w:val="20"/>
          <w:u w:val="single"/>
          <w:lang w:val="fr-FR" w:eastAsia="zh-CN"/>
        </w:rPr>
        <w:t>resume</w:t>
      </w:r>
      <w:proofErr w:type="spellEnd"/>
      <w:r w:rsidR="00586B5C" w:rsidRPr="00705A1F">
        <w:rPr>
          <w:rFonts w:ascii="Arial" w:eastAsia="MS Mincho" w:hAnsi="Arial" w:cs="Arial"/>
          <w:szCs w:val="20"/>
          <w:u w:val="single"/>
          <w:lang w:val="fr-FR" w:eastAsia="zh-CN"/>
        </w:rPr>
        <w:t xml:space="preserve"> configura</w:t>
      </w:r>
      <w:r w:rsidR="00294EBB">
        <w:rPr>
          <w:rFonts w:ascii="Arial" w:eastAsia="MS Mincho" w:hAnsi="Arial" w:cs="Arial"/>
          <w:szCs w:val="20"/>
          <w:u w:val="single"/>
          <w:lang w:val="fr-FR" w:eastAsia="zh-CN"/>
        </w:rPr>
        <w:t>ti</w:t>
      </w:r>
      <w:r w:rsidR="00586B5C" w:rsidRPr="00705A1F">
        <w:rPr>
          <w:rFonts w:ascii="Arial" w:eastAsia="MS Mincho" w:hAnsi="Arial" w:cs="Arial"/>
          <w:szCs w:val="20"/>
          <w:u w:val="single"/>
          <w:lang w:val="fr-FR" w:eastAsia="zh-CN"/>
        </w:rPr>
        <w:t>on,</w:t>
      </w:r>
    </w:p>
    <w:p w14:paraId="79DC8D72" w14:textId="77777777" w:rsidR="00586B5C" w:rsidRPr="0019035E" w:rsidRDefault="00586B5C" w:rsidP="008D462F">
      <w:pPr>
        <w:pStyle w:val="BodyText"/>
        <w:spacing w:before="120"/>
        <w:rPr>
          <w:rFonts w:ascii="Arial" w:hAnsi="Arial" w:cs="Arial"/>
          <w:b/>
          <w:bCs/>
          <w:szCs w:val="20"/>
          <w:lang w:val="fr-FR" w:eastAsia="zh-CN"/>
        </w:rPr>
      </w:pPr>
      <w:proofErr w:type="spellStart"/>
      <w:r w:rsidRPr="0019035E">
        <w:rPr>
          <w:rFonts w:ascii="Arial" w:hAnsi="Arial" w:cs="Arial"/>
          <w:b/>
          <w:bCs/>
          <w:szCs w:val="20"/>
          <w:lang w:val="fr-FR" w:eastAsia="zh-CN"/>
        </w:rPr>
        <w:t>Proposal</w:t>
      </w:r>
      <w:proofErr w:type="spellEnd"/>
      <w:r w:rsidRPr="0019035E">
        <w:rPr>
          <w:rFonts w:ascii="Arial" w:hAnsi="Arial" w:cs="Arial"/>
          <w:b/>
          <w:bCs/>
          <w:szCs w:val="20"/>
          <w:lang w:val="fr-FR" w:eastAsia="zh-CN"/>
        </w:rPr>
        <w:t xml:space="preserve"> </w:t>
      </w:r>
      <w:proofErr w:type="gramStart"/>
      <w:r w:rsidRPr="0019035E">
        <w:rPr>
          <w:rFonts w:ascii="Arial" w:hAnsi="Arial" w:cs="Arial"/>
          <w:b/>
          <w:bCs/>
          <w:szCs w:val="20"/>
          <w:lang w:val="fr-FR" w:eastAsia="zh-CN"/>
        </w:rPr>
        <w:t>1:</w:t>
      </w:r>
      <w:proofErr w:type="gramEnd"/>
      <w:r w:rsidRPr="0019035E">
        <w:rPr>
          <w:rFonts w:ascii="Arial" w:hAnsi="Arial" w:cs="Arial"/>
          <w:b/>
          <w:bCs/>
          <w:szCs w:val="20"/>
          <w:lang w:val="fr-FR" w:eastAsia="zh-CN"/>
        </w:rPr>
        <w:t xml:space="preserve"> </w:t>
      </w:r>
      <w:proofErr w:type="spellStart"/>
      <w:r w:rsidRPr="0019035E">
        <w:rPr>
          <w:rFonts w:ascii="Arial" w:hAnsi="Arial" w:cs="Arial"/>
          <w:b/>
          <w:bCs/>
          <w:szCs w:val="20"/>
          <w:lang w:val="fr-FR" w:eastAsia="zh-CN"/>
        </w:rPr>
        <w:t>gNB</w:t>
      </w:r>
      <w:proofErr w:type="spellEnd"/>
      <w:r w:rsidRPr="0019035E">
        <w:rPr>
          <w:rFonts w:ascii="Arial" w:hAnsi="Arial" w:cs="Arial"/>
          <w:b/>
          <w:bCs/>
          <w:szCs w:val="20"/>
          <w:lang w:val="fr-FR" w:eastAsia="zh-CN"/>
        </w:rPr>
        <w:t xml:space="preserve"> can pause/</w:t>
      </w:r>
      <w:proofErr w:type="spellStart"/>
      <w:r w:rsidRPr="0019035E">
        <w:rPr>
          <w:rFonts w:ascii="Arial" w:hAnsi="Arial" w:cs="Arial"/>
          <w:b/>
          <w:bCs/>
          <w:szCs w:val="20"/>
          <w:lang w:val="fr-FR" w:eastAsia="zh-CN"/>
        </w:rPr>
        <w:t>resume</w:t>
      </w:r>
      <w:proofErr w:type="spellEnd"/>
      <w:r w:rsidRPr="0019035E">
        <w:rPr>
          <w:rFonts w:ascii="Arial" w:hAnsi="Arial" w:cs="Arial"/>
          <w:b/>
          <w:bCs/>
          <w:szCs w:val="20"/>
          <w:lang w:val="fr-FR" w:eastAsia="zh-CN"/>
        </w:rPr>
        <w:t xml:space="preserve"> all or parts of QoE </w:t>
      </w:r>
      <w:proofErr w:type="spellStart"/>
      <w:r w:rsidRPr="0019035E">
        <w:rPr>
          <w:rFonts w:ascii="Arial" w:hAnsi="Arial" w:cs="Arial"/>
          <w:b/>
          <w:bCs/>
          <w:szCs w:val="20"/>
          <w:lang w:val="fr-FR" w:eastAsia="zh-CN"/>
        </w:rPr>
        <w:t>measurement</w:t>
      </w:r>
      <w:proofErr w:type="spellEnd"/>
      <w:r w:rsidRPr="0019035E">
        <w:rPr>
          <w:rFonts w:ascii="Arial" w:hAnsi="Arial" w:cs="Arial"/>
          <w:b/>
          <w:bCs/>
          <w:szCs w:val="20"/>
          <w:lang w:val="fr-FR" w:eastAsia="zh-CN"/>
        </w:rPr>
        <w:t xml:space="preserve"> </w:t>
      </w:r>
      <w:proofErr w:type="spellStart"/>
      <w:r w:rsidRPr="0019035E">
        <w:rPr>
          <w:rFonts w:ascii="Arial" w:hAnsi="Arial" w:cs="Arial"/>
          <w:b/>
          <w:bCs/>
          <w:szCs w:val="20"/>
          <w:lang w:val="fr-FR" w:eastAsia="zh-CN"/>
        </w:rPr>
        <w:t>reporting</w:t>
      </w:r>
      <w:proofErr w:type="spellEnd"/>
      <w:r w:rsidRPr="0019035E">
        <w:rPr>
          <w:rFonts w:ascii="Arial" w:hAnsi="Arial" w:cs="Arial"/>
          <w:b/>
          <w:bCs/>
          <w:szCs w:val="20"/>
          <w:lang w:val="fr-FR" w:eastAsia="zh-CN"/>
        </w:rPr>
        <w:t xml:space="preserve"> in case of RAN </w:t>
      </w:r>
      <w:proofErr w:type="spellStart"/>
      <w:r w:rsidRPr="0019035E">
        <w:rPr>
          <w:rFonts w:ascii="Arial" w:hAnsi="Arial" w:cs="Arial"/>
          <w:b/>
          <w:bCs/>
          <w:szCs w:val="20"/>
          <w:lang w:val="fr-FR" w:eastAsia="zh-CN"/>
        </w:rPr>
        <w:t>overload</w:t>
      </w:r>
      <w:proofErr w:type="spellEnd"/>
      <w:r w:rsidRPr="0019035E">
        <w:rPr>
          <w:rFonts w:ascii="Arial" w:hAnsi="Arial" w:cs="Arial"/>
          <w:b/>
          <w:bCs/>
          <w:szCs w:val="20"/>
          <w:lang w:val="fr-FR" w:eastAsia="zh-CN"/>
        </w:rPr>
        <w:t>.</w:t>
      </w:r>
    </w:p>
    <w:p w14:paraId="1D2B5596" w14:textId="77777777" w:rsidR="00586B5C" w:rsidRPr="0019035E" w:rsidRDefault="00586B5C" w:rsidP="008D462F">
      <w:pPr>
        <w:pStyle w:val="BodyText"/>
        <w:spacing w:before="120"/>
        <w:rPr>
          <w:rFonts w:ascii="Arial" w:hAnsi="Arial" w:cs="Arial"/>
          <w:szCs w:val="20"/>
          <w:lang w:val="fr-FR" w:eastAsia="zh-CN"/>
        </w:rPr>
      </w:pPr>
      <w:proofErr w:type="spellStart"/>
      <w:r w:rsidRPr="0019035E">
        <w:rPr>
          <w:rFonts w:ascii="Arial" w:hAnsi="Arial" w:cs="Arial"/>
          <w:b/>
          <w:bCs/>
          <w:szCs w:val="20"/>
          <w:lang w:val="fr-FR" w:eastAsia="zh-CN"/>
        </w:rPr>
        <w:t>Proposal</w:t>
      </w:r>
      <w:proofErr w:type="spellEnd"/>
      <w:r w:rsidRPr="0019035E">
        <w:rPr>
          <w:rFonts w:ascii="Arial" w:hAnsi="Arial" w:cs="Arial"/>
          <w:b/>
          <w:bCs/>
          <w:szCs w:val="20"/>
          <w:lang w:val="fr-FR" w:eastAsia="zh-CN"/>
        </w:rPr>
        <w:t> </w:t>
      </w:r>
      <w:proofErr w:type="gramStart"/>
      <w:r w:rsidRPr="0019035E">
        <w:rPr>
          <w:rFonts w:ascii="Arial" w:hAnsi="Arial" w:cs="Arial"/>
          <w:b/>
          <w:bCs/>
          <w:szCs w:val="20"/>
          <w:lang w:val="fr-FR" w:eastAsia="zh-CN"/>
        </w:rPr>
        <w:t>2:</w:t>
      </w:r>
      <w:proofErr w:type="gramEnd"/>
      <w:r w:rsidRPr="0019035E">
        <w:rPr>
          <w:rFonts w:ascii="Arial" w:hAnsi="Arial" w:cs="Arial"/>
          <w:b/>
          <w:bCs/>
          <w:szCs w:val="20"/>
          <w:lang w:val="fr-FR" w:eastAsia="zh-CN"/>
        </w:rPr>
        <w:t xml:space="preserve"> Pause/</w:t>
      </w:r>
      <w:proofErr w:type="spellStart"/>
      <w:r w:rsidRPr="0019035E">
        <w:rPr>
          <w:rFonts w:ascii="Arial" w:hAnsi="Arial" w:cs="Arial"/>
          <w:b/>
          <w:bCs/>
          <w:szCs w:val="20"/>
          <w:lang w:val="fr-FR" w:eastAsia="zh-CN"/>
        </w:rPr>
        <w:t>resume</w:t>
      </w:r>
      <w:proofErr w:type="spellEnd"/>
      <w:r w:rsidRPr="0019035E">
        <w:rPr>
          <w:rFonts w:ascii="Arial" w:hAnsi="Arial" w:cs="Arial"/>
          <w:b/>
          <w:bCs/>
          <w:szCs w:val="20"/>
          <w:lang w:val="fr-FR" w:eastAsia="zh-CN"/>
        </w:rPr>
        <w:t xml:space="preserve"> indication </w:t>
      </w:r>
      <w:proofErr w:type="spellStart"/>
      <w:r w:rsidRPr="0019035E">
        <w:rPr>
          <w:rFonts w:ascii="Arial" w:hAnsi="Arial" w:cs="Arial"/>
          <w:b/>
          <w:bCs/>
          <w:szCs w:val="20"/>
          <w:lang w:val="fr-FR" w:eastAsia="zh-CN"/>
        </w:rPr>
        <w:t>is</w:t>
      </w:r>
      <w:proofErr w:type="spellEnd"/>
      <w:r w:rsidRPr="0019035E">
        <w:rPr>
          <w:rFonts w:ascii="Arial" w:hAnsi="Arial" w:cs="Arial"/>
          <w:b/>
          <w:bCs/>
          <w:szCs w:val="20"/>
          <w:lang w:val="fr-FR" w:eastAsia="zh-CN"/>
        </w:rPr>
        <w:t xml:space="preserve"> </w:t>
      </w:r>
      <w:proofErr w:type="spellStart"/>
      <w:r w:rsidRPr="0019035E">
        <w:rPr>
          <w:rFonts w:ascii="Arial" w:hAnsi="Arial" w:cs="Arial"/>
          <w:b/>
          <w:bCs/>
          <w:szCs w:val="20"/>
          <w:lang w:val="fr-FR" w:eastAsia="zh-CN"/>
        </w:rPr>
        <w:t>added</w:t>
      </w:r>
      <w:proofErr w:type="spellEnd"/>
      <w:r w:rsidRPr="0019035E">
        <w:rPr>
          <w:rFonts w:ascii="Arial" w:hAnsi="Arial" w:cs="Arial"/>
          <w:b/>
          <w:bCs/>
          <w:szCs w:val="20"/>
          <w:lang w:val="fr-FR" w:eastAsia="zh-CN"/>
        </w:rPr>
        <w:t xml:space="preserve"> in RRC message (e.g. RRC Reconfiguration message) to pause/</w:t>
      </w:r>
      <w:proofErr w:type="spellStart"/>
      <w:r w:rsidRPr="0019035E">
        <w:rPr>
          <w:rFonts w:ascii="Arial" w:hAnsi="Arial" w:cs="Arial"/>
          <w:b/>
          <w:bCs/>
          <w:szCs w:val="20"/>
          <w:lang w:val="fr-FR" w:eastAsia="zh-CN"/>
        </w:rPr>
        <w:t>resume</w:t>
      </w:r>
      <w:proofErr w:type="spellEnd"/>
      <w:r w:rsidRPr="0019035E">
        <w:rPr>
          <w:rFonts w:ascii="Arial" w:hAnsi="Arial" w:cs="Arial"/>
          <w:b/>
          <w:bCs/>
          <w:szCs w:val="20"/>
          <w:lang w:val="fr-FR" w:eastAsia="zh-CN"/>
        </w:rPr>
        <w:t xml:space="preserve"> all or parts QoE </w:t>
      </w:r>
      <w:proofErr w:type="spellStart"/>
      <w:r w:rsidRPr="0019035E">
        <w:rPr>
          <w:rFonts w:ascii="Arial" w:hAnsi="Arial" w:cs="Arial"/>
          <w:b/>
          <w:bCs/>
          <w:szCs w:val="20"/>
          <w:lang w:val="fr-FR" w:eastAsia="zh-CN"/>
        </w:rPr>
        <w:t>measurement</w:t>
      </w:r>
      <w:proofErr w:type="spellEnd"/>
      <w:r w:rsidRPr="0019035E">
        <w:rPr>
          <w:rFonts w:ascii="Arial" w:hAnsi="Arial" w:cs="Arial"/>
          <w:b/>
          <w:bCs/>
          <w:szCs w:val="20"/>
          <w:lang w:val="fr-FR" w:eastAsia="zh-CN"/>
        </w:rPr>
        <w:t xml:space="preserve"> </w:t>
      </w:r>
      <w:proofErr w:type="spellStart"/>
      <w:r w:rsidRPr="0019035E">
        <w:rPr>
          <w:rFonts w:ascii="Arial" w:hAnsi="Arial" w:cs="Arial"/>
          <w:b/>
          <w:bCs/>
          <w:szCs w:val="20"/>
          <w:lang w:val="fr-FR" w:eastAsia="zh-CN"/>
        </w:rPr>
        <w:t>reporting</w:t>
      </w:r>
      <w:proofErr w:type="spellEnd"/>
      <w:r w:rsidRPr="0019035E">
        <w:rPr>
          <w:rFonts w:ascii="Arial" w:hAnsi="Arial" w:cs="Arial"/>
          <w:b/>
          <w:bCs/>
          <w:szCs w:val="20"/>
          <w:lang w:val="fr-FR" w:eastAsia="zh-CN"/>
        </w:rPr>
        <w:t>.</w:t>
      </w:r>
    </w:p>
    <w:p w14:paraId="6B919EE6" w14:textId="33AD0465" w:rsidR="00586B5C" w:rsidRPr="00705A1F" w:rsidRDefault="00586B5C" w:rsidP="008D462F">
      <w:pPr>
        <w:spacing w:before="120" w:after="120"/>
        <w:rPr>
          <w:rFonts w:ascii="Arial" w:eastAsia="MS Mincho" w:hAnsi="Arial" w:cs="Arial"/>
          <w:szCs w:val="20"/>
          <w:u w:val="single"/>
          <w:lang w:val="fr-FR" w:eastAsia="zh-CN"/>
        </w:rPr>
      </w:pPr>
      <w:r w:rsidRPr="00705A1F">
        <w:rPr>
          <w:rFonts w:ascii="Arial" w:eastAsia="MS Mincho" w:hAnsi="Arial" w:cs="Arial"/>
          <w:szCs w:val="20"/>
          <w:u w:val="single"/>
          <w:lang w:val="fr-FR" w:eastAsia="zh-CN"/>
        </w:rPr>
        <w:t xml:space="preserve">QoE </w:t>
      </w:r>
      <w:proofErr w:type="spellStart"/>
      <w:r w:rsidRPr="00705A1F">
        <w:rPr>
          <w:rFonts w:ascii="Arial" w:eastAsia="MS Mincho" w:hAnsi="Arial" w:cs="Arial"/>
          <w:szCs w:val="20"/>
          <w:u w:val="single"/>
          <w:lang w:val="fr-FR" w:eastAsia="zh-CN"/>
        </w:rPr>
        <w:t>measurement</w:t>
      </w:r>
      <w:proofErr w:type="spellEnd"/>
      <w:r w:rsidRPr="00705A1F">
        <w:rPr>
          <w:rFonts w:ascii="Arial" w:eastAsia="MS Mincho" w:hAnsi="Arial" w:cs="Arial"/>
          <w:szCs w:val="20"/>
          <w:u w:val="single"/>
          <w:lang w:val="fr-FR" w:eastAsia="zh-CN"/>
        </w:rPr>
        <w:t xml:space="preserve"> </w:t>
      </w:r>
      <w:proofErr w:type="spellStart"/>
      <w:r w:rsidRPr="00705A1F">
        <w:rPr>
          <w:rFonts w:ascii="Arial" w:eastAsia="MS Mincho" w:hAnsi="Arial" w:cs="Arial"/>
          <w:szCs w:val="20"/>
          <w:u w:val="single"/>
          <w:lang w:val="fr-FR" w:eastAsia="zh-CN"/>
        </w:rPr>
        <w:t>buffering</w:t>
      </w:r>
      <w:proofErr w:type="spellEnd"/>
      <w:r w:rsidRPr="00705A1F">
        <w:rPr>
          <w:rFonts w:ascii="Arial" w:eastAsia="MS Mincho" w:hAnsi="Arial" w:cs="Arial"/>
          <w:szCs w:val="20"/>
          <w:u w:val="single"/>
          <w:lang w:val="fr-FR" w:eastAsia="zh-CN"/>
        </w:rPr>
        <w:t xml:space="preserve"> in case of report pause,</w:t>
      </w:r>
    </w:p>
    <w:p w14:paraId="2B29E823" w14:textId="733C066D" w:rsidR="008D462F" w:rsidRDefault="008D462F" w:rsidP="008D462F">
      <w:pPr>
        <w:pStyle w:val="BodyText"/>
        <w:spacing w:before="120"/>
        <w:rPr>
          <w:rFonts w:ascii="Arial" w:hAnsi="Arial" w:cs="Arial"/>
          <w:b/>
          <w:bCs/>
          <w:szCs w:val="20"/>
          <w:lang w:val="en-GB" w:eastAsia="zh-CN"/>
        </w:rPr>
      </w:pPr>
      <w:r w:rsidRPr="001A3755">
        <w:rPr>
          <w:rFonts w:ascii="Arial" w:hAnsi="Arial" w:cs="Arial"/>
          <w:b/>
          <w:bCs/>
          <w:szCs w:val="20"/>
          <w:lang w:val="en-GB" w:eastAsia="zh-CN"/>
        </w:rPr>
        <w:t xml:space="preserve">Observation 1: Unlike MDT data which </w:t>
      </w:r>
      <w:proofErr w:type="gramStart"/>
      <w:r w:rsidRPr="001A3755">
        <w:rPr>
          <w:rFonts w:ascii="Arial" w:hAnsi="Arial" w:cs="Arial"/>
          <w:b/>
          <w:bCs/>
          <w:szCs w:val="20"/>
          <w:lang w:val="en-GB" w:eastAsia="zh-CN"/>
        </w:rPr>
        <w:t>has to</w:t>
      </w:r>
      <w:proofErr w:type="gramEnd"/>
      <w:r w:rsidRPr="001A3755">
        <w:rPr>
          <w:rFonts w:ascii="Arial" w:hAnsi="Arial" w:cs="Arial"/>
          <w:b/>
          <w:bCs/>
          <w:szCs w:val="20"/>
          <w:lang w:val="en-GB" w:eastAsia="zh-CN"/>
        </w:rPr>
        <w:t xml:space="preserve"> be buffered in AS layer, </w:t>
      </w:r>
      <w:proofErr w:type="spellStart"/>
      <w:r w:rsidRPr="001A3755">
        <w:rPr>
          <w:rFonts w:ascii="Arial" w:hAnsi="Arial" w:cs="Arial"/>
          <w:b/>
          <w:bCs/>
          <w:szCs w:val="20"/>
          <w:lang w:val="en-GB" w:eastAsia="zh-CN"/>
        </w:rPr>
        <w:t>QoE</w:t>
      </w:r>
      <w:proofErr w:type="spellEnd"/>
      <w:r w:rsidRPr="001A3755">
        <w:rPr>
          <w:rFonts w:ascii="Arial" w:hAnsi="Arial" w:cs="Arial"/>
          <w:b/>
          <w:bCs/>
          <w:szCs w:val="20"/>
          <w:lang w:val="en-GB" w:eastAsia="zh-CN"/>
        </w:rPr>
        <w:t xml:space="preserve"> measurements result is a type of application data as format of XML file, it is </w:t>
      </w:r>
      <w:proofErr w:type="spellStart"/>
      <w:r w:rsidRPr="001A3755">
        <w:rPr>
          <w:rFonts w:ascii="Arial" w:hAnsi="Arial" w:cs="Arial"/>
          <w:b/>
          <w:bCs/>
          <w:szCs w:val="20"/>
          <w:lang w:val="en-GB" w:eastAsia="zh-CN"/>
        </w:rPr>
        <w:t>natral</w:t>
      </w:r>
      <w:proofErr w:type="spellEnd"/>
      <w:r w:rsidRPr="001A3755">
        <w:rPr>
          <w:rFonts w:ascii="Arial" w:hAnsi="Arial" w:cs="Arial"/>
          <w:b/>
          <w:bCs/>
          <w:szCs w:val="20"/>
          <w:lang w:val="en-GB" w:eastAsia="zh-CN"/>
        </w:rPr>
        <w:t xml:space="preserve"> to buffer application file in application layer.</w:t>
      </w:r>
    </w:p>
    <w:p w14:paraId="14B25934" w14:textId="77777777" w:rsidR="009948C9" w:rsidRDefault="009948C9" w:rsidP="009948C9">
      <w:pPr>
        <w:pStyle w:val="BodyText"/>
        <w:rPr>
          <w:rFonts w:ascii="Arial" w:hAnsi="Arial" w:cs="Arial"/>
          <w:b/>
          <w:bCs/>
          <w:szCs w:val="20"/>
          <w:lang w:val="en-GB" w:eastAsia="zh-CN"/>
        </w:rPr>
      </w:pPr>
      <w:r>
        <w:rPr>
          <w:rFonts w:ascii="Arial" w:hAnsi="Arial" w:cs="Arial"/>
          <w:b/>
          <w:bCs/>
          <w:szCs w:val="20"/>
          <w:lang w:val="en-GB" w:eastAsia="zh-CN"/>
        </w:rPr>
        <w:t xml:space="preserve">Observation 2: The size of </w:t>
      </w:r>
      <w:proofErr w:type="spellStart"/>
      <w:r>
        <w:rPr>
          <w:rFonts w:ascii="Arial" w:hAnsi="Arial" w:cs="Arial"/>
          <w:b/>
          <w:bCs/>
          <w:szCs w:val="20"/>
          <w:lang w:val="en-GB" w:eastAsia="zh-CN"/>
        </w:rPr>
        <w:t>QoE</w:t>
      </w:r>
      <w:proofErr w:type="spellEnd"/>
      <w:r>
        <w:rPr>
          <w:rFonts w:ascii="Arial" w:hAnsi="Arial" w:cs="Arial"/>
          <w:b/>
          <w:bCs/>
          <w:szCs w:val="20"/>
          <w:lang w:val="en-GB" w:eastAsia="zh-CN"/>
        </w:rPr>
        <w:t xml:space="preserve"> data to be buffered could be very large, considering multiple application layers running in the UE </w:t>
      </w:r>
      <w:proofErr w:type="spellStart"/>
      <w:r>
        <w:rPr>
          <w:rFonts w:ascii="Arial" w:hAnsi="Arial" w:cs="Arial"/>
          <w:b/>
          <w:bCs/>
          <w:szCs w:val="20"/>
          <w:lang w:val="en-GB" w:eastAsia="zh-CN"/>
        </w:rPr>
        <w:t>simoultanously</w:t>
      </w:r>
      <w:proofErr w:type="spellEnd"/>
      <w:r>
        <w:rPr>
          <w:rFonts w:ascii="Arial" w:hAnsi="Arial" w:cs="Arial"/>
          <w:b/>
          <w:bCs/>
          <w:szCs w:val="20"/>
          <w:lang w:val="en-GB" w:eastAsia="zh-CN"/>
        </w:rPr>
        <w:t xml:space="preserve">, and multiple </w:t>
      </w:r>
      <w:proofErr w:type="spellStart"/>
      <w:r>
        <w:rPr>
          <w:rFonts w:ascii="Arial" w:hAnsi="Arial" w:cs="Arial"/>
          <w:b/>
          <w:bCs/>
          <w:szCs w:val="20"/>
          <w:lang w:val="en-GB" w:eastAsia="zh-CN"/>
        </w:rPr>
        <w:t>QoE</w:t>
      </w:r>
      <w:proofErr w:type="spellEnd"/>
      <w:r>
        <w:rPr>
          <w:rFonts w:ascii="Arial" w:hAnsi="Arial" w:cs="Arial"/>
          <w:b/>
          <w:bCs/>
          <w:szCs w:val="20"/>
          <w:lang w:val="en-GB" w:eastAsia="zh-CN"/>
        </w:rPr>
        <w:t xml:space="preserve"> files generated.</w:t>
      </w:r>
    </w:p>
    <w:p w14:paraId="538023EB" w14:textId="51EBCD11" w:rsidR="008D462F" w:rsidRPr="008D462F" w:rsidRDefault="008D462F" w:rsidP="008D462F">
      <w:pPr>
        <w:pStyle w:val="paragraph"/>
        <w:spacing w:before="120" w:beforeAutospacing="0" w:after="0" w:afterAutospacing="0"/>
        <w:textAlignment w:val="baseline"/>
        <w:rPr>
          <w:rFonts w:ascii="Arial" w:eastAsia="Malgun Gothic" w:hAnsi="Arial" w:cs="Arial"/>
          <w:b/>
          <w:bCs/>
          <w:sz w:val="20"/>
          <w:szCs w:val="20"/>
        </w:rPr>
      </w:pPr>
      <w:r w:rsidRPr="00380465">
        <w:rPr>
          <w:rStyle w:val="normaltextrun"/>
          <w:rFonts w:ascii="Arial" w:eastAsia="Malgun Gothic" w:hAnsi="Arial" w:cs="Arial"/>
          <w:b/>
          <w:bCs/>
          <w:sz w:val="20"/>
          <w:szCs w:val="20"/>
        </w:rPr>
        <w:t xml:space="preserve">Observation </w:t>
      </w:r>
      <w:r w:rsidR="009948C9">
        <w:rPr>
          <w:rStyle w:val="normaltextrun"/>
          <w:rFonts w:ascii="Arial" w:eastAsia="Malgun Gothic" w:hAnsi="Arial" w:cs="Arial"/>
          <w:b/>
          <w:bCs/>
          <w:sz w:val="20"/>
          <w:szCs w:val="20"/>
        </w:rPr>
        <w:t>3</w:t>
      </w:r>
      <w:r w:rsidRPr="00380465">
        <w:rPr>
          <w:rStyle w:val="normaltextrun"/>
          <w:rFonts w:ascii="Arial" w:eastAsia="Malgun Gothic" w:hAnsi="Arial" w:cs="Arial"/>
          <w:b/>
          <w:bCs/>
          <w:sz w:val="20"/>
          <w:szCs w:val="20"/>
        </w:rPr>
        <w:t>: The current required UE RRC layer buffer size is 64KB for logged MDT, and 45KB for RRC configuration.</w:t>
      </w:r>
      <w:r w:rsidRPr="00380465">
        <w:rPr>
          <w:rStyle w:val="eop"/>
          <w:rFonts w:ascii="Arial" w:hAnsi="Arial" w:cs="Arial"/>
          <w:b/>
          <w:bCs/>
          <w:sz w:val="20"/>
          <w:szCs w:val="20"/>
        </w:rPr>
        <w:t> </w:t>
      </w:r>
      <w:r w:rsidRPr="00380465">
        <w:rPr>
          <w:rStyle w:val="normaltextrun"/>
          <w:rFonts w:ascii="Arial" w:eastAsia="Malgun Gothic" w:hAnsi="Arial" w:cs="Arial"/>
          <w:b/>
          <w:bCs/>
          <w:sz w:val="20"/>
          <w:szCs w:val="20"/>
        </w:rPr>
        <w:t xml:space="preserve">If buffered in AS layer, then it will be buffered in BP memory, and the memory in BP is very limited. Buffering a very limited size of </w:t>
      </w:r>
      <w:proofErr w:type="spellStart"/>
      <w:r w:rsidRPr="00380465">
        <w:rPr>
          <w:rStyle w:val="normaltextrun"/>
          <w:rFonts w:ascii="Arial" w:eastAsia="Malgun Gothic" w:hAnsi="Arial" w:cs="Arial"/>
          <w:b/>
          <w:bCs/>
          <w:sz w:val="20"/>
          <w:szCs w:val="20"/>
        </w:rPr>
        <w:t>QoE</w:t>
      </w:r>
      <w:proofErr w:type="spellEnd"/>
      <w:r w:rsidRPr="00380465">
        <w:rPr>
          <w:rStyle w:val="normaltextrun"/>
          <w:rFonts w:ascii="Arial" w:eastAsia="Malgun Gothic" w:hAnsi="Arial" w:cs="Arial"/>
          <w:b/>
          <w:bCs/>
          <w:sz w:val="20"/>
          <w:szCs w:val="20"/>
        </w:rPr>
        <w:t xml:space="preserve"> measurements makes no sense for </w:t>
      </w:r>
      <w:proofErr w:type="spellStart"/>
      <w:r w:rsidRPr="00380465">
        <w:rPr>
          <w:rStyle w:val="normaltextrun"/>
          <w:rFonts w:ascii="Arial" w:eastAsia="Malgun Gothic" w:hAnsi="Arial" w:cs="Arial"/>
          <w:b/>
          <w:bCs/>
          <w:sz w:val="20"/>
          <w:szCs w:val="20"/>
        </w:rPr>
        <w:t>QoE</w:t>
      </w:r>
      <w:proofErr w:type="spellEnd"/>
      <w:r w:rsidRPr="00380465">
        <w:rPr>
          <w:rStyle w:val="normaltextrun"/>
          <w:rFonts w:ascii="Arial" w:eastAsia="Malgun Gothic" w:hAnsi="Arial" w:cs="Arial"/>
          <w:b/>
          <w:bCs/>
          <w:sz w:val="20"/>
          <w:szCs w:val="20"/>
        </w:rPr>
        <w:t xml:space="preserve"> data collection.</w:t>
      </w:r>
    </w:p>
    <w:p w14:paraId="75EEC463" w14:textId="13FE915C" w:rsidR="008D462F" w:rsidRPr="00380465" w:rsidRDefault="008D462F" w:rsidP="008D462F">
      <w:pPr>
        <w:pStyle w:val="BodyText"/>
        <w:spacing w:before="120"/>
        <w:rPr>
          <w:rFonts w:ascii="Arial" w:hAnsi="Arial" w:cs="Arial"/>
          <w:b/>
          <w:bCs/>
          <w:szCs w:val="20"/>
          <w:lang w:val="en-GB" w:eastAsia="zh-CN"/>
        </w:rPr>
      </w:pPr>
      <w:r w:rsidRPr="00380465">
        <w:rPr>
          <w:rFonts w:ascii="Arial" w:hAnsi="Arial" w:cs="Arial"/>
          <w:b/>
          <w:bCs/>
          <w:szCs w:val="20"/>
          <w:lang w:val="en-GB" w:eastAsia="zh-CN"/>
        </w:rPr>
        <w:t xml:space="preserve">Observation </w:t>
      </w:r>
      <w:r w:rsidR="009948C9">
        <w:rPr>
          <w:rFonts w:ascii="Arial" w:hAnsi="Arial" w:cs="Arial"/>
          <w:b/>
          <w:bCs/>
          <w:szCs w:val="20"/>
          <w:lang w:val="en-GB" w:eastAsia="zh-CN"/>
        </w:rPr>
        <w:t>4</w:t>
      </w:r>
      <w:r w:rsidRPr="00380465">
        <w:rPr>
          <w:rFonts w:ascii="Arial" w:hAnsi="Arial" w:cs="Arial"/>
          <w:b/>
          <w:bCs/>
          <w:szCs w:val="20"/>
          <w:lang w:val="en-GB" w:eastAsia="zh-CN"/>
        </w:rPr>
        <w:t xml:space="preserve">: If buffered in application layer, then it can be buffered in AP memory. AP memory is usually larger than BP. It could be also possible to buffer </w:t>
      </w:r>
      <w:proofErr w:type="spellStart"/>
      <w:r w:rsidRPr="00380465">
        <w:rPr>
          <w:rFonts w:ascii="Arial" w:hAnsi="Arial" w:cs="Arial"/>
          <w:b/>
          <w:bCs/>
          <w:szCs w:val="20"/>
          <w:lang w:val="en-GB" w:eastAsia="zh-CN"/>
        </w:rPr>
        <w:t>QoE</w:t>
      </w:r>
      <w:proofErr w:type="spellEnd"/>
      <w:r w:rsidRPr="00380465">
        <w:rPr>
          <w:rFonts w:ascii="Arial" w:hAnsi="Arial" w:cs="Arial"/>
          <w:b/>
          <w:bCs/>
          <w:szCs w:val="20"/>
          <w:lang w:val="en-GB" w:eastAsia="zh-CN"/>
        </w:rPr>
        <w:t xml:space="preserve"> data in storage which has </w:t>
      </w:r>
      <w:proofErr w:type="gramStart"/>
      <w:r w:rsidRPr="00380465">
        <w:rPr>
          <w:rFonts w:ascii="Arial" w:hAnsi="Arial" w:cs="Arial"/>
          <w:b/>
          <w:bCs/>
          <w:szCs w:val="20"/>
          <w:lang w:val="en-GB" w:eastAsia="zh-CN"/>
        </w:rPr>
        <w:t>more larger</w:t>
      </w:r>
      <w:proofErr w:type="gramEnd"/>
      <w:r w:rsidRPr="00380465">
        <w:rPr>
          <w:rFonts w:ascii="Arial" w:hAnsi="Arial" w:cs="Arial"/>
          <w:b/>
          <w:bCs/>
          <w:szCs w:val="20"/>
          <w:lang w:val="en-GB" w:eastAsia="zh-CN"/>
        </w:rPr>
        <w:t xml:space="preserve"> size and when the application is terminated the </w:t>
      </w:r>
      <w:proofErr w:type="spellStart"/>
      <w:r w:rsidRPr="00380465">
        <w:rPr>
          <w:rFonts w:ascii="Arial" w:hAnsi="Arial" w:cs="Arial"/>
          <w:b/>
          <w:bCs/>
          <w:szCs w:val="20"/>
          <w:lang w:val="en-GB" w:eastAsia="zh-CN"/>
        </w:rPr>
        <w:t>QoE</w:t>
      </w:r>
      <w:proofErr w:type="spellEnd"/>
      <w:r w:rsidRPr="00380465">
        <w:rPr>
          <w:rFonts w:ascii="Arial" w:hAnsi="Arial" w:cs="Arial"/>
          <w:b/>
          <w:bCs/>
          <w:szCs w:val="20"/>
          <w:lang w:val="en-GB" w:eastAsia="zh-CN"/>
        </w:rPr>
        <w:t xml:space="preserve"> data is not deleted.</w:t>
      </w:r>
    </w:p>
    <w:p w14:paraId="2E6284ED" w14:textId="199D5854" w:rsidR="008D462F" w:rsidRDefault="008D462F" w:rsidP="008D462F">
      <w:pPr>
        <w:pStyle w:val="paragraph"/>
        <w:spacing w:before="120" w:beforeAutospacing="0" w:after="0" w:afterAutospacing="0"/>
        <w:textAlignment w:val="baseline"/>
        <w:rPr>
          <w:rStyle w:val="eop"/>
          <w:rFonts w:ascii="Arial" w:hAnsi="Arial" w:cs="Arial"/>
          <w:b/>
          <w:bCs/>
          <w:sz w:val="20"/>
          <w:szCs w:val="20"/>
        </w:rPr>
      </w:pPr>
      <w:r w:rsidRPr="00B14A97">
        <w:rPr>
          <w:rStyle w:val="normaltextrun"/>
          <w:rFonts w:ascii="Arial" w:eastAsia="Malgun Gothic" w:hAnsi="Arial" w:cs="Arial"/>
          <w:b/>
          <w:bCs/>
          <w:sz w:val="20"/>
          <w:szCs w:val="20"/>
        </w:rPr>
        <w:t xml:space="preserve">Observation </w:t>
      </w:r>
      <w:r w:rsidR="009948C9">
        <w:rPr>
          <w:rStyle w:val="normaltextrun"/>
          <w:rFonts w:ascii="Arial" w:eastAsia="Malgun Gothic" w:hAnsi="Arial" w:cs="Arial"/>
          <w:b/>
          <w:bCs/>
          <w:sz w:val="20"/>
          <w:szCs w:val="20"/>
        </w:rPr>
        <w:t>5</w:t>
      </w:r>
      <w:r w:rsidRPr="00B14A97">
        <w:rPr>
          <w:rStyle w:val="normaltextrun"/>
          <w:rFonts w:ascii="Arial" w:eastAsia="Malgun Gothic" w:hAnsi="Arial" w:cs="Arial"/>
          <w:b/>
          <w:bCs/>
          <w:sz w:val="20"/>
          <w:szCs w:val="20"/>
        </w:rPr>
        <w:t xml:space="preserve">: If buffered in AS layer, </w:t>
      </w:r>
      <w:proofErr w:type="spellStart"/>
      <w:r w:rsidRPr="00B14A97">
        <w:rPr>
          <w:rStyle w:val="normaltextrun"/>
          <w:rFonts w:ascii="Arial" w:eastAsia="Malgun Gothic" w:hAnsi="Arial" w:cs="Arial"/>
          <w:b/>
          <w:bCs/>
          <w:sz w:val="20"/>
          <w:szCs w:val="20"/>
        </w:rPr>
        <w:t>QoE</w:t>
      </w:r>
      <w:proofErr w:type="spellEnd"/>
      <w:r w:rsidRPr="00B14A97">
        <w:rPr>
          <w:rStyle w:val="normaltextrun"/>
          <w:rFonts w:ascii="Arial" w:eastAsia="Malgun Gothic" w:hAnsi="Arial" w:cs="Arial"/>
          <w:b/>
          <w:bCs/>
          <w:sz w:val="20"/>
          <w:szCs w:val="20"/>
        </w:rPr>
        <w:t xml:space="preserve"> data occupies </w:t>
      </w:r>
      <w:r>
        <w:rPr>
          <w:rStyle w:val="normaltextrun"/>
          <w:rFonts w:ascii="Arial" w:eastAsia="Malgun Gothic" w:hAnsi="Arial" w:cs="Arial"/>
          <w:b/>
          <w:bCs/>
          <w:sz w:val="20"/>
          <w:szCs w:val="20"/>
        </w:rPr>
        <w:t xml:space="preserve">modem </w:t>
      </w:r>
      <w:r w:rsidRPr="00B14A97">
        <w:rPr>
          <w:rStyle w:val="normaltextrun"/>
          <w:rFonts w:ascii="Arial" w:eastAsia="Malgun Gothic" w:hAnsi="Arial" w:cs="Arial"/>
          <w:b/>
          <w:bCs/>
          <w:sz w:val="20"/>
          <w:szCs w:val="20"/>
        </w:rPr>
        <w:t xml:space="preserve">memory space, which may impact the </w:t>
      </w:r>
      <w:r>
        <w:rPr>
          <w:rStyle w:val="normaltextrun"/>
          <w:rFonts w:ascii="Arial" w:eastAsia="Malgun Gothic" w:hAnsi="Arial" w:cs="Arial"/>
          <w:b/>
          <w:bCs/>
          <w:sz w:val="20"/>
          <w:szCs w:val="20"/>
        </w:rPr>
        <w:t xml:space="preserve">data </w:t>
      </w:r>
      <w:r w:rsidRPr="00B14A97">
        <w:rPr>
          <w:rStyle w:val="normaltextrun"/>
          <w:rFonts w:ascii="Arial" w:eastAsia="Malgun Gothic" w:hAnsi="Arial" w:cs="Arial"/>
          <w:b/>
          <w:bCs/>
          <w:sz w:val="20"/>
          <w:szCs w:val="20"/>
        </w:rPr>
        <w:t xml:space="preserve">processing performance for </w:t>
      </w:r>
      <w:r w:rsidR="009948C9">
        <w:rPr>
          <w:rStyle w:val="normaltextrun"/>
          <w:rFonts w:ascii="Arial" w:eastAsia="Malgun Gothic" w:hAnsi="Arial" w:cs="Arial"/>
          <w:b/>
          <w:bCs/>
          <w:sz w:val="20"/>
          <w:szCs w:val="20"/>
        </w:rPr>
        <w:t>non-</w:t>
      </w:r>
      <w:proofErr w:type="spellStart"/>
      <w:r w:rsidR="009948C9">
        <w:rPr>
          <w:rStyle w:val="normaltextrun"/>
          <w:rFonts w:ascii="Arial" w:eastAsia="Malgun Gothic" w:hAnsi="Arial" w:cs="Arial"/>
          <w:b/>
          <w:bCs/>
          <w:sz w:val="20"/>
          <w:szCs w:val="20"/>
        </w:rPr>
        <w:t>QoE</w:t>
      </w:r>
      <w:proofErr w:type="spellEnd"/>
      <w:r w:rsidRPr="00B14A97">
        <w:rPr>
          <w:rStyle w:val="normaltextrun"/>
          <w:rFonts w:ascii="Arial" w:eastAsia="Malgun Gothic" w:hAnsi="Arial" w:cs="Arial"/>
          <w:b/>
          <w:bCs/>
          <w:sz w:val="20"/>
          <w:szCs w:val="20"/>
        </w:rPr>
        <w:t xml:space="preserve"> data due to reduced AS layer memory size.</w:t>
      </w:r>
      <w:r w:rsidRPr="00B14A97">
        <w:rPr>
          <w:rStyle w:val="eop"/>
          <w:rFonts w:ascii="Arial" w:hAnsi="Arial" w:cs="Arial"/>
          <w:b/>
          <w:bCs/>
          <w:sz w:val="20"/>
          <w:szCs w:val="20"/>
        </w:rPr>
        <w:t> </w:t>
      </w:r>
    </w:p>
    <w:p w14:paraId="48CEFEDB" w14:textId="19DAD30D" w:rsidR="008D462F" w:rsidRDefault="008D462F" w:rsidP="008D462F">
      <w:pPr>
        <w:pStyle w:val="paragraph"/>
        <w:spacing w:before="120" w:beforeAutospacing="0" w:after="0" w:afterAutospacing="0"/>
        <w:textAlignment w:val="baseline"/>
        <w:rPr>
          <w:rStyle w:val="eop"/>
          <w:rFonts w:ascii="Arial" w:hAnsi="Arial" w:cs="Arial"/>
          <w:b/>
          <w:bCs/>
          <w:sz w:val="20"/>
          <w:szCs w:val="20"/>
        </w:rPr>
      </w:pPr>
      <w:r w:rsidRPr="002F65BA">
        <w:rPr>
          <w:rStyle w:val="eop"/>
          <w:rFonts w:ascii="Arial" w:hAnsi="Arial" w:cs="Arial"/>
          <w:b/>
          <w:bCs/>
          <w:sz w:val="20"/>
          <w:szCs w:val="20"/>
        </w:rPr>
        <w:t xml:space="preserve">Observation </w:t>
      </w:r>
      <w:r w:rsidR="009948C9">
        <w:rPr>
          <w:rStyle w:val="eop"/>
          <w:rFonts w:ascii="Arial" w:hAnsi="Arial" w:cs="Arial"/>
          <w:b/>
          <w:bCs/>
          <w:sz w:val="20"/>
          <w:szCs w:val="20"/>
        </w:rPr>
        <w:t>6</w:t>
      </w:r>
      <w:r w:rsidRPr="002F65BA">
        <w:rPr>
          <w:rStyle w:val="eop"/>
          <w:rFonts w:ascii="Arial" w:hAnsi="Arial" w:cs="Arial"/>
          <w:b/>
          <w:bCs/>
          <w:sz w:val="20"/>
          <w:szCs w:val="20"/>
        </w:rPr>
        <w:t xml:space="preserve">: </w:t>
      </w:r>
      <w:proofErr w:type="spellStart"/>
      <w:r w:rsidRPr="002F65BA">
        <w:rPr>
          <w:rStyle w:val="eop"/>
          <w:rFonts w:ascii="Arial" w:hAnsi="Arial" w:cs="Arial"/>
          <w:b/>
          <w:bCs/>
          <w:sz w:val="20"/>
          <w:szCs w:val="20"/>
        </w:rPr>
        <w:t>QoE</w:t>
      </w:r>
      <w:proofErr w:type="spellEnd"/>
      <w:r w:rsidRPr="002F65BA">
        <w:rPr>
          <w:rStyle w:val="eop"/>
          <w:rFonts w:ascii="Arial" w:hAnsi="Arial" w:cs="Arial"/>
          <w:b/>
          <w:bCs/>
          <w:sz w:val="20"/>
          <w:szCs w:val="20"/>
        </w:rPr>
        <w:t xml:space="preserve"> data buffered in AS layer during reporting paused breaks the current AS-application cross-layer handling concept, i.e. AS layer does not buffer application data in case that the data is not expected to be transmitted.</w:t>
      </w:r>
    </w:p>
    <w:p w14:paraId="26D0D579" w14:textId="636AD1A8" w:rsidR="008D462F" w:rsidRDefault="008D462F" w:rsidP="002328D3">
      <w:pPr>
        <w:pStyle w:val="paragraph"/>
        <w:spacing w:before="120" w:beforeAutospacing="0" w:after="0" w:afterAutospacing="0"/>
        <w:textAlignment w:val="baseline"/>
        <w:rPr>
          <w:rStyle w:val="eop"/>
          <w:rFonts w:ascii="Arial" w:hAnsi="Arial" w:cs="Arial"/>
          <w:b/>
          <w:bCs/>
          <w:sz w:val="20"/>
          <w:szCs w:val="20"/>
        </w:rPr>
      </w:pPr>
      <w:r w:rsidRPr="00FF456A">
        <w:rPr>
          <w:rStyle w:val="normaltextrun"/>
          <w:rFonts w:ascii="Arial" w:eastAsia="Malgun Gothic" w:hAnsi="Arial" w:cs="Arial"/>
          <w:b/>
          <w:bCs/>
          <w:sz w:val="20"/>
          <w:szCs w:val="20"/>
        </w:rPr>
        <w:t xml:space="preserve">Observation </w:t>
      </w:r>
      <w:r w:rsidR="009948C9">
        <w:rPr>
          <w:rStyle w:val="normaltextrun"/>
          <w:rFonts w:ascii="Arial" w:eastAsia="Malgun Gothic" w:hAnsi="Arial" w:cs="Arial"/>
          <w:b/>
          <w:bCs/>
          <w:sz w:val="20"/>
          <w:szCs w:val="20"/>
        </w:rPr>
        <w:t>7</w:t>
      </w:r>
      <w:r w:rsidRPr="00FF456A">
        <w:rPr>
          <w:rStyle w:val="normaltextrun"/>
          <w:rFonts w:ascii="Arial" w:eastAsia="Malgun Gothic" w:hAnsi="Arial" w:cs="Arial"/>
          <w:b/>
          <w:bCs/>
          <w:sz w:val="20"/>
          <w:szCs w:val="20"/>
        </w:rPr>
        <w:t xml:space="preserve">: Besides the case of RAN overload, </w:t>
      </w:r>
      <w:r>
        <w:rPr>
          <w:rStyle w:val="normaltextrun"/>
          <w:rFonts w:ascii="Arial" w:eastAsia="Malgun Gothic" w:hAnsi="Arial" w:cs="Arial"/>
          <w:b/>
          <w:bCs/>
          <w:sz w:val="20"/>
          <w:szCs w:val="20"/>
        </w:rPr>
        <w:t xml:space="preserve">UE needs to buffer </w:t>
      </w:r>
      <w:proofErr w:type="spellStart"/>
      <w:r>
        <w:rPr>
          <w:rStyle w:val="normaltextrun"/>
          <w:rFonts w:ascii="Arial" w:eastAsia="Malgun Gothic" w:hAnsi="Arial" w:cs="Arial"/>
          <w:b/>
          <w:bCs/>
          <w:sz w:val="20"/>
          <w:szCs w:val="20"/>
        </w:rPr>
        <w:t>QoE</w:t>
      </w:r>
      <w:proofErr w:type="spellEnd"/>
      <w:r>
        <w:rPr>
          <w:rStyle w:val="normaltextrun"/>
          <w:rFonts w:ascii="Arial" w:eastAsia="Malgun Gothic" w:hAnsi="Arial" w:cs="Arial"/>
          <w:b/>
          <w:bCs/>
          <w:sz w:val="20"/>
          <w:szCs w:val="20"/>
        </w:rPr>
        <w:t xml:space="preserve"> in other</w:t>
      </w:r>
      <w:r w:rsidRPr="00FF456A">
        <w:rPr>
          <w:rStyle w:val="normaltextrun"/>
          <w:rFonts w:ascii="Arial" w:eastAsia="Malgun Gothic" w:hAnsi="Arial" w:cs="Arial"/>
          <w:b/>
          <w:bCs/>
          <w:sz w:val="20"/>
          <w:szCs w:val="20"/>
        </w:rPr>
        <w:t xml:space="preserve"> cases, e.g. moving a RAN node not supporting </w:t>
      </w:r>
      <w:proofErr w:type="spellStart"/>
      <w:r w:rsidRPr="00FF456A">
        <w:rPr>
          <w:rStyle w:val="normaltextrun"/>
          <w:rFonts w:ascii="Arial" w:eastAsia="Malgun Gothic" w:hAnsi="Arial" w:cs="Arial"/>
          <w:b/>
          <w:bCs/>
          <w:sz w:val="20"/>
          <w:szCs w:val="20"/>
        </w:rPr>
        <w:t>QoE</w:t>
      </w:r>
      <w:proofErr w:type="spellEnd"/>
      <w:r w:rsidRPr="00FF456A">
        <w:rPr>
          <w:rStyle w:val="normaltextrun"/>
          <w:rFonts w:ascii="Arial" w:eastAsia="Malgun Gothic" w:hAnsi="Arial" w:cs="Arial"/>
          <w:b/>
          <w:bCs/>
          <w:sz w:val="20"/>
          <w:szCs w:val="20"/>
        </w:rPr>
        <w:t xml:space="preserve">, support </w:t>
      </w:r>
      <w:proofErr w:type="spellStart"/>
      <w:r w:rsidRPr="00FF456A">
        <w:rPr>
          <w:rStyle w:val="normaltextrun"/>
          <w:rFonts w:ascii="Arial" w:eastAsia="Malgun Gothic" w:hAnsi="Arial" w:cs="Arial"/>
          <w:b/>
          <w:bCs/>
          <w:sz w:val="20"/>
          <w:szCs w:val="20"/>
        </w:rPr>
        <w:t>QoE</w:t>
      </w:r>
      <w:proofErr w:type="spellEnd"/>
      <w:r>
        <w:rPr>
          <w:rStyle w:val="normaltextrun"/>
          <w:rFonts w:ascii="Arial" w:eastAsia="Malgun Gothic" w:hAnsi="Arial" w:cs="Arial"/>
          <w:b/>
          <w:bCs/>
          <w:sz w:val="20"/>
          <w:szCs w:val="20"/>
        </w:rPr>
        <w:t xml:space="preserve"> measurement</w:t>
      </w:r>
      <w:r w:rsidRPr="00FF456A">
        <w:rPr>
          <w:rStyle w:val="normaltextrun"/>
          <w:rFonts w:ascii="Arial" w:eastAsia="Malgun Gothic" w:hAnsi="Arial" w:cs="Arial"/>
          <w:b/>
          <w:bCs/>
          <w:sz w:val="20"/>
          <w:szCs w:val="20"/>
        </w:rPr>
        <w:t xml:space="preserve"> in IDLE and Inactive state for future release, </w:t>
      </w:r>
      <w:r>
        <w:rPr>
          <w:rStyle w:val="normaltextrun"/>
          <w:rFonts w:ascii="Arial" w:eastAsia="Malgun Gothic" w:hAnsi="Arial" w:cs="Arial"/>
          <w:b/>
          <w:bCs/>
          <w:sz w:val="20"/>
          <w:szCs w:val="20"/>
        </w:rPr>
        <w:t xml:space="preserve">so </w:t>
      </w:r>
      <w:r w:rsidRPr="00FF456A">
        <w:rPr>
          <w:rStyle w:val="normaltextrun"/>
          <w:rFonts w:ascii="Arial" w:eastAsia="Malgun Gothic" w:hAnsi="Arial" w:cs="Arial"/>
          <w:b/>
          <w:bCs/>
          <w:sz w:val="20"/>
          <w:szCs w:val="20"/>
        </w:rPr>
        <w:t xml:space="preserve">it is beneficial to adopt a </w:t>
      </w:r>
      <w:r>
        <w:rPr>
          <w:rStyle w:val="normaltextrun"/>
          <w:rFonts w:ascii="Arial" w:eastAsia="Malgun Gothic" w:hAnsi="Arial" w:cs="Arial"/>
          <w:b/>
          <w:bCs/>
          <w:sz w:val="20"/>
          <w:szCs w:val="20"/>
        </w:rPr>
        <w:t>practical</w:t>
      </w:r>
      <w:r w:rsidRPr="00FF456A">
        <w:rPr>
          <w:rStyle w:val="normaltextrun"/>
          <w:rFonts w:ascii="Arial" w:eastAsia="Malgun Gothic" w:hAnsi="Arial" w:cs="Arial"/>
          <w:b/>
          <w:bCs/>
          <w:sz w:val="20"/>
          <w:szCs w:val="20"/>
        </w:rPr>
        <w:t xml:space="preserve"> and future-proof mechanism to buffer </w:t>
      </w:r>
      <w:proofErr w:type="spellStart"/>
      <w:r w:rsidRPr="00FF456A">
        <w:rPr>
          <w:rStyle w:val="normaltextrun"/>
          <w:rFonts w:ascii="Arial" w:eastAsia="Malgun Gothic" w:hAnsi="Arial" w:cs="Arial"/>
          <w:b/>
          <w:bCs/>
          <w:sz w:val="20"/>
          <w:szCs w:val="20"/>
        </w:rPr>
        <w:t>QoE</w:t>
      </w:r>
      <w:proofErr w:type="spellEnd"/>
      <w:r w:rsidRPr="00FF456A">
        <w:rPr>
          <w:rStyle w:val="normaltextrun"/>
          <w:rFonts w:ascii="Arial" w:eastAsia="Malgun Gothic" w:hAnsi="Arial" w:cs="Arial"/>
          <w:b/>
          <w:bCs/>
          <w:sz w:val="20"/>
          <w:szCs w:val="20"/>
        </w:rPr>
        <w:t xml:space="preserve"> measurements.</w:t>
      </w:r>
      <w:r w:rsidRPr="00FF456A">
        <w:rPr>
          <w:rStyle w:val="eop"/>
          <w:rFonts w:ascii="Arial" w:hAnsi="Arial" w:cs="Arial"/>
          <w:b/>
          <w:bCs/>
          <w:sz w:val="20"/>
          <w:szCs w:val="20"/>
        </w:rPr>
        <w:t> </w:t>
      </w:r>
    </w:p>
    <w:p w14:paraId="477F5898" w14:textId="274A99A2" w:rsidR="009948C9" w:rsidRPr="006E0A7C" w:rsidRDefault="003B24D9" w:rsidP="002328D3">
      <w:pPr>
        <w:pStyle w:val="BodyText"/>
        <w:spacing w:before="120"/>
        <w:rPr>
          <w:rFonts w:ascii="Arial" w:hAnsi="Arial" w:cs="Arial"/>
          <w:b/>
          <w:bCs/>
          <w:szCs w:val="20"/>
          <w:lang w:eastAsia="zh-CN"/>
        </w:rPr>
      </w:pPr>
      <w:r w:rsidRPr="003B24D9">
        <w:rPr>
          <w:rStyle w:val="eop"/>
          <w:rFonts w:ascii="Arial" w:hAnsi="Arial" w:cs="Arial"/>
          <w:b/>
          <w:bCs/>
          <w:szCs w:val="20"/>
        </w:rPr>
        <w:lastRenderedPageBreak/>
        <w:t xml:space="preserve">Observation </w:t>
      </w:r>
      <w:r w:rsidR="009948C9">
        <w:rPr>
          <w:rStyle w:val="eop"/>
          <w:rFonts w:ascii="Arial" w:hAnsi="Arial" w:cs="Arial"/>
          <w:b/>
          <w:bCs/>
          <w:szCs w:val="20"/>
        </w:rPr>
        <w:t>8</w:t>
      </w:r>
      <w:r w:rsidRPr="003B24D9">
        <w:rPr>
          <w:rStyle w:val="eop"/>
          <w:rFonts w:ascii="Arial" w:hAnsi="Arial" w:cs="Arial"/>
          <w:b/>
          <w:bCs/>
          <w:szCs w:val="20"/>
        </w:rPr>
        <w:t xml:space="preserve">: Small enhancement (e.g. one more indication from AS layer to application layer) will be added to AT </w:t>
      </w:r>
      <w:r w:rsidRPr="00335C1A">
        <w:rPr>
          <w:rStyle w:val="eop"/>
          <w:rFonts w:ascii="Arial" w:hAnsi="Arial" w:cs="Arial"/>
          <w:b/>
          <w:bCs/>
          <w:szCs w:val="20"/>
        </w:rPr>
        <w:t xml:space="preserve">command for supporting application layer </w:t>
      </w:r>
      <w:proofErr w:type="spellStart"/>
      <w:r w:rsidRPr="00335C1A">
        <w:rPr>
          <w:rStyle w:val="eop"/>
          <w:rFonts w:ascii="Arial" w:hAnsi="Arial" w:cs="Arial"/>
          <w:b/>
          <w:bCs/>
          <w:szCs w:val="20"/>
        </w:rPr>
        <w:t>QoE</w:t>
      </w:r>
      <w:proofErr w:type="spellEnd"/>
      <w:r w:rsidRPr="00335C1A">
        <w:rPr>
          <w:rStyle w:val="eop"/>
          <w:rFonts w:ascii="Arial" w:hAnsi="Arial" w:cs="Arial"/>
          <w:b/>
          <w:bCs/>
          <w:szCs w:val="20"/>
        </w:rPr>
        <w:t xml:space="preserve"> buffering</w:t>
      </w:r>
      <w:r w:rsidR="009948C9" w:rsidRPr="00335C1A">
        <w:rPr>
          <w:rStyle w:val="eop"/>
          <w:rFonts w:ascii="Arial" w:hAnsi="Arial" w:cs="Arial"/>
          <w:b/>
          <w:bCs/>
          <w:szCs w:val="20"/>
        </w:rPr>
        <w:t xml:space="preserve">, </w:t>
      </w:r>
      <w:r w:rsidR="009948C9" w:rsidRPr="00335C1A">
        <w:rPr>
          <w:rFonts w:ascii="Arial" w:hAnsi="Arial" w:cs="Arial"/>
          <w:b/>
          <w:bCs/>
          <w:szCs w:val="20"/>
          <w:lang w:eastAsia="zh-CN"/>
        </w:rPr>
        <w:t>which is already captured in SA5 TS 28.405 [</w:t>
      </w:r>
      <w:r w:rsidR="00335C1A" w:rsidRPr="00335C1A">
        <w:rPr>
          <w:rFonts w:ascii="Arial" w:hAnsi="Arial" w:cs="Arial"/>
          <w:b/>
          <w:bCs/>
          <w:szCs w:val="20"/>
          <w:lang w:eastAsia="zh-CN"/>
        </w:rPr>
        <w:t>4</w:t>
      </w:r>
      <w:r w:rsidR="009948C9" w:rsidRPr="00335C1A">
        <w:rPr>
          <w:rFonts w:ascii="Arial" w:hAnsi="Arial" w:cs="Arial"/>
          <w:b/>
          <w:bCs/>
          <w:szCs w:val="20"/>
          <w:lang w:eastAsia="zh-CN"/>
        </w:rPr>
        <w:t>].</w:t>
      </w:r>
    </w:p>
    <w:p w14:paraId="60C8F5F6" w14:textId="11C74214" w:rsidR="003B24D9" w:rsidRPr="003B24D9" w:rsidRDefault="003B24D9" w:rsidP="003B24D9">
      <w:pPr>
        <w:pStyle w:val="paragraph"/>
        <w:spacing w:before="120"/>
        <w:textAlignment w:val="baseline"/>
        <w:rPr>
          <w:rStyle w:val="eop"/>
          <w:rFonts w:ascii="Arial" w:hAnsi="Arial" w:cs="Arial"/>
          <w:b/>
          <w:bCs/>
          <w:sz w:val="20"/>
          <w:szCs w:val="20"/>
        </w:rPr>
      </w:pPr>
      <w:r w:rsidRPr="003B24D9">
        <w:rPr>
          <w:rStyle w:val="eop"/>
          <w:rFonts w:ascii="Arial" w:hAnsi="Arial" w:cs="Arial"/>
          <w:b/>
          <w:bCs/>
          <w:sz w:val="20"/>
          <w:szCs w:val="20"/>
        </w:rPr>
        <w:t xml:space="preserve">Proposal 3: UE buffers </w:t>
      </w:r>
      <w:proofErr w:type="spellStart"/>
      <w:r w:rsidRPr="003B24D9">
        <w:rPr>
          <w:rStyle w:val="eop"/>
          <w:rFonts w:ascii="Arial" w:hAnsi="Arial" w:cs="Arial"/>
          <w:b/>
          <w:bCs/>
          <w:sz w:val="20"/>
          <w:szCs w:val="20"/>
        </w:rPr>
        <w:t>QoE</w:t>
      </w:r>
      <w:proofErr w:type="spellEnd"/>
      <w:r w:rsidRPr="003B24D9">
        <w:rPr>
          <w:rStyle w:val="eop"/>
          <w:rFonts w:ascii="Arial" w:hAnsi="Arial" w:cs="Arial"/>
          <w:b/>
          <w:bCs/>
          <w:sz w:val="20"/>
          <w:szCs w:val="20"/>
        </w:rPr>
        <w:t xml:space="preserve"> measurements in application layer during reporting paused. </w:t>
      </w:r>
    </w:p>
    <w:p w14:paraId="79AE17B8" w14:textId="36C54DBD" w:rsidR="008D462F" w:rsidRPr="00705A1F" w:rsidRDefault="004A6C98" w:rsidP="003B24D9">
      <w:pPr>
        <w:pStyle w:val="paragraph"/>
        <w:spacing w:before="120" w:beforeAutospacing="0" w:after="0" w:afterAutospacing="0"/>
        <w:textAlignment w:val="baseline"/>
        <w:rPr>
          <w:rStyle w:val="eop"/>
          <w:rFonts w:ascii="Arial" w:hAnsi="Arial" w:cs="Arial"/>
          <w:sz w:val="20"/>
          <w:szCs w:val="20"/>
          <w:u w:val="single"/>
        </w:rPr>
      </w:pPr>
      <w:r w:rsidRPr="00705A1F">
        <w:rPr>
          <w:rStyle w:val="eop"/>
          <w:rFonts w:ascii="Arial" w:hAnsi="Arial" w:cs="Arial"/>
          <w:sz w:val="20"/>
          <w:szCs w:val="20"/>
          <w:u w:val="single"/>
        </w:rPr>
        <w:t xml:space="preserve">For how to handle </w:t>
      </w:r>
      <w:proofErr w:type="spellStart"/>
      <w:r w:rsidRPr="00705A1F">
        <w:rPr>
          <w:rStyle w:val="eop"/>
          <w:rFonts w:ascii="Arial" w:hAnsi="Arial" w:cs="Arial"/>
          <w:sz w:val="20"/>
          <w:szCs w:val="20"/>
          <w:u w:val="single"/>
        </w:rPr>
        <w:t>QoE</w:t>
      </w:r>
      <w:proofErr w:type="spellEnd"/>
      <w:r w:rsidRPr="00705A1F">
        <w:rPr>
          <w:rStyle w:val="eop"/>
          <w:rFonts w:ascii="Arial" w:hAnsi="Arial" w:cs="Arial"/>
          <w:sz w:val="20"/>
          <w:szCs w:val="20"/>
          <w:u w:val="single"/>
        </w:rPr>
        <w:t xml:space="preserve"> measurement in case of buffer size limitation,</w:t>
      </w:r>
    </w:p>
    <w:p w14:paraId="13F74501" w14:textId="77777777" w:rsidR="00A3744D" w:rsidRPr="00A3744D" w:rsidRDefault="00A3744D" w:rsidP="00A3744D">
      <w:pPr>
        <w:pStyle w:val="paragraph"/>
        <w:spacing w:before="120"/>
        <w:textAlignment w:val="baseline"/>
        <w:rPr>
          <w:rStyle w:val="eop"/>
          <w:rFonts w:ascii="Arial" w:hAnsi="Arial" w:cs="Arial"/>
          <w:b/>
          <w:bCs/>
          <w:sz w:val="20"/>
          <w:szCs w:val="20"/>
        </w:rPr>
      </w:pPr>
      <w:r w:rsidRPr="00A3744D">
        <w:rPr>
          <w:rStyle w:val="eop"/>
          <w:rFonts w:ascii="Arial" w:hAnsi="Arial" w:cs="Arial"/>
          <w:b/>
          <w:bCs/>
          <w:sz w:val="20"/>
          <w:szCs w:val="20"/>
        </w:rPr>
        <w:t xml:space="preserve">Proposal 4: UE is required to support to store </w:t>
      </w:r>
      <w:proofErr w:type="spellStart"/>
      <w:r w:rsidRPr="00A3744D">
        <w:rPr>
          <w:rStyle w:val="eop"/>
          <w:rFonts w:ascii="Arial" w:hAnsi="Arial" w:cs="Arial"/>
          <w:b/>
          <w:bCs/>
          <w:sz w:val="20"/>
          <w:szCs w:val="20"/>
        </w:rPr>
        <w:t>QoE</w:t>
      </w:r>
      <w:proofErr w:type="spellEnd"/>
      <w:r w:rsidRPr="00A3744D">
        <w:rPr>
          <w:rStyle w:val="eop"/>
          <w:rFonts w:ascii="Arial" w:hAnsi="Arial" w:cs="Arial"/>
          <w:b/>
          <w:bCs/>
          <w:sz w:val="20"/>
          <w:szCs w:val="20"/>
        </w:rPr>
        <w:t xml:space="preserve"> measurement results up to the required storage size. It can be UE implementation whether to store more than the required storage size.</w:t>
      </w:r>
    </w:p>
    <w:p w14:paraId="0DE1C33F" w14:textId="77777777" w:rsidR="00A3744D" w:rsidRPr="00A3744D" w:rsidRDefault="00A3744D" w:rsidP="00A3744D">
      <w:pPr>
        <w:pStyle w:val="paragraph"/>
        <w:spacing w:before="120"/>
        <w:textAlignment w:val="baseline"/>
        <w:rPr>
          <w:rStyle w:val="eop"/>
          <w:rFonts w:ascii="Arial" w:hAnsi="Arial" w:cs="Arial"/>
          <w:b/>
          <w:bCs/>
          <w:sz w:val="20"/>
          <w:szCs w:val="20"/>
        </w:rPr>
      </w:pPr>
      <w:r w:rsidRPr="00A3744D">
        <w:rPr>
          <w:rStyle w:val="eop"/>
          <w:rFonts w:ascii="Arial" w:hAnsi="Arial" w:cs="Arial"/>
          <w:b/>
          <w:bCs/>
          <w:sz w:val="20"/>
          <w:szCs w:val="20"/>
        </w:rPr>
        <w:t xml:space="preserve">Proposal 5: Stored </w:t>
      </w:r>
      <w:proofErr w:type="spellStart"/>
      <w:r w:rsidRPr="00A3744D">
        <w:rPr>
          <w:rStyle w:val="eop"/>
          <w:rFonts w:ascii="Arial" w:hAnsi="Arial" w:cs="Arial"/>
          <w:b/>
          <w:bCs/>
          <w:sz w:val="20"/>
          <w:szCs w:val="20"/>
        </w:rPr>
        <w:t>QoE</w:t>
      </w:r>
      <w:proofErr w:type="spellEnd"/>
      <w:r w:rsidRPr="00A3744D">
        <w:rPr>
          <w:rStyle w:val="eop"/>
          <w:rFonts w:ascii="Arial" w:hAnsi="Arial" w:cs="Arial"/>
          <w:b/>
          <w:bCs/>
          <w:sz w:val="20"/>
          <w:szCs w:val="20"/>
        </w:rPr>
        <w:t xml:space="preserve"> measurements can be </w:t>
      </w:r>
      <w:proofErr w:type="spellStart"/>
      <w:r w:rsidRPr="00A3744D">
        <w:rPr>
          <w:rStyle w:val="eop"/>
          <w:rFonts w:ascii="Arial" w:hAnsi="Arial" w:cs="Arial"/>
          <w:b/>
          <w:bCs/>
          <w:sz w:val="20"/>
          <w:szCs w:val="20"/>
        </w:rPr>
        <w:t>overwrited</w:t>
      </w:r>
      <w:proofErr w:type="spellEnd"/>
      <w:r w:rsidRPr="00A3744D">
        <w:rPr>
          <w:rStyle w:val="eop"/>
          <w:rFonts w:ascii="Arial" w:hAnsi="Arial" w:cs="Arial"/>
          <w:b/>
          <w:bCs/>
          <w:sz w:val="20"/>
          <w:szCs w:val="20"/>
        </w:rPr>
        <w:t xml:space="preserve"> by new </w:t>
      </w:r>
      <w:proofErr w:type="spellStart"/>
      <w:r w:rsidRPr="00A3744D">
        <w:rPr>
          <w:rStyle w:val="eop"/>
          <w:rFonts w:ascii="Arial" w:hAnsi="Arial" w:cs="Arial"/>
          <w:b/>
          <w:bCs/>
          <w:sz w:val="20"/>
          <w:szCs w:val="20"/>
        </w:rPr>
        <w:t>QoE</w:t>
      </w:r>
      <w:proofErr w:type="spellEnd"/>
      <w:r w:rsidRPr="00A3744D">
        <w:rPr>
          <w:rStyle w:val="eop"/>
          <w:rFonts w:ascii="Arial" w:hAnsi="Arial" w:cs="Arial"/>
          <w:b/>
          <w:bCs/>
          <w:sz w:val="20"/>
          <w:szCs w:val="20"/>
        </w:rPr>
        <w:t xml:space="preserve"> measurements e.g. measurements for higher priority service type, or for higher priority slice.</w:t>
      </w:r>
    </w:p>
    <w:p w14:paraId="16C5C08C" w14:textId="1C4A8BAD" w:rsidR="00A3744D" w:rsidRDefault="00A3744D" w:rsidP="00A3744D">
      <w:pPr>
        <w:pStyle w:val="paragraph"/>
        <w:spacing w:before="120" w:beforeAutospacing="0" w:after="0" w:afterAutospacing="0"/>
        <w:textAlignment w:val="baseline"/>
        <w:rPr>
          <w:rStyle w:val="eop"/>
          <w:rFonts w:ascii="Arial" w:hAnsi="Arial" w:cs="Arial"/>
          <w:b/>
          <w:bCs/>
          <w:sz w:val="20"/>
          <w:szCs w:val="20"/>
        </w:rPr>
      </w:pPr>
      <w:r w:rsidRPr="00A3744D">
        <w:rPr>
          <w:rStyle w:val="eop"/>
          <w:rFonts w:ascii="Arial" w:hAnsi="Arial" w:cs="Arial"/>
          <w:b/>
          <w:bCs/>
          <w:sz w:val="20"/>
          <w:szCs w:val="20"/>
        </w:rPr>
        <w:t>Proposal 6: Send LS to SA4</w:t>
      </w:r>
      <w:r w:rsidR="00BE517C">
        <w:rPr>
          <w:rStyle w:val="eop"/>
          <w:rFonts w:ascii="Arial" w:hAnsi="Arial" w:cs="Arial"/>
          <w:b/>
          <w:bCs/>
          <w:sz w:val="20"/>
          <w:szCs w:val="20"/>
        </w:rPr>
        <w:t xml:space="preserve">, </w:t>
      </w:r>
      <w:r w:rsidRPr="00A3744D">
        <w:rPr>
          <w:rStyle w:val="eop"/>
          <w:rFonts w:ascii="Arial" w:hAnsi="Arial" w:cs="Arial"/>
          <w:b/>
          <w:bCs/>
          <w:sz w:val="20"/>
          <w:szCs w:val="20"/>
        </w:rPr>
        <w:t xml:space="preserve">SA5 </w:t>
      </w:r>
      <w:r w:rsidR="00BE517C">
        <w:rPr>
          <w:rStyle w:val="eop"/>
          <w:rFonts w:ascii="Arial" w:hAnsi="Arial" w:cs="Arial"/>
          <w:b/>
          <w:bCs/>
          <w:sz w:val="20"/>
          <w:szCs w:val="20"/>
        </w:rPr>
        <w:t xml:space="preserve">and CT1 </w:t>
      </w:r>
      <w:r w:rsidRPr="00A3744D">
        <w:rPr>
          <w:rStyle w:val="eop"/>
          <w:rFonts w:ascii="Arial" w:hAnsi="Arial" w:cs="Arial"/>
          <w:b/>
          <w:bCs/>
          <w:sz w:val="20"/>
          <w:szCs w:val="20"/>
        </w:rPr>
        <w:t>about the decision</w:t>
      </w:r>
      <w:r w:rsidR="00BE517C">
        <w:rPr>
          <w:rStyle w:val="eop"/>
          <w:rFonts w:ascii="Arial" w:hAnsi="Arial" w:cs="Arial"/>
          <w:b/>
          <w:bCs/>
          <w:sz w:val="20"/>
          <w:szCs w:val="20"/>
        </w:rPr>
        <w:t>.</w:t>
      </w:r>
    </w:p>
    <w:p w14:paraId="28DF1B20" w14:textId="77777777" w:rsidR="00705A1F" w:rsidRPr="00FD4B74" w:rsidRDefault="00705A1F" w:rsidP="00705A1F">
      <w:pPr>
        <w:pStyle w:val="BodyText"/>
        <w:spacing w:before="120"/>
        <w:rPr>
          <w:rFonts w:ascii="Arial" w:hAnsi="Arial" w:cs="Arial"/>
          <w:szCs w:val="20"/>
          <w:u w:val="single"/>
          <w:lang w:eastAsia="zh-CN"/>
        </w:rPr>
      </w:pPr>
      <w:r w:rsidRPr="00FD4B74">
        <w:rPr>
          <w:rFonts w:ascii="Arial" w:hAnsi="Arial" w:cs="Arial"/>
          <w:szCs w:val="20"/>
          <w:u w:val="single"/>
          <w:lang w:eastAsia="zh-CN"/>
        </w:rPr>
        <w:t xml:space="preserve">For </w:t>
      </w:r>
      <w:proofErr w:type="spellStart"/>
      <w:r w:rsidRPr="00FD4B74">
        <w:rPr>
          <w:rFonts w:ascii="Arial" w:hAnsi="Arial" w:cs="Arial"/>
          <w:szCs w:val="20"/>
          <w:u w:val="single"/>
          <w:lang w:eastAsia="zh-CN"/>
        </w:rPr>
        <w:t>QoE</w:t>
      </w:r>
      <w:proofErr w:type="spellEnd"/>
      <w:r w:rsidRPr="00FD4B74">
        <w:rPr>
          <w:rFonts w:ascii="Arial" w:hAnsi="Arial" w:cs="Arial"/>
          <w:szCs w:val="20"/>
          <w:u w:val="single"/>
          <w:lang w:eastAsia="zh-CN"/>
        </w:rPr>
        <w:t xml:space="preserve"> context handling during RRC resume,</w:t>
      </w:r>
    </w:p>
    <w:p w14:paraId="7DAA385B" w14:textId="77777777" w:rsidR="002328D3" w:rsidRPr="00084D51" w:rsidRDefault="002328D3" w:rsidP="002328D3">
      <w:pPr>
        <w:pStyle w:val="BodyText"/>
        <w:spacing w:before="120"/>
        <w:rPr>
          <w:rFonts w:ascii="Arial" w:hAnsi="Arial" w:cs="Arial"/>
          <w:b/>
          <w:bCs/>
          <w:szCs w:val="20"/>
          <w:lang w:eastAsia="zh-CN"/>
        </w:rPr>
      </w:pPr>
      <w:r w:rsidRPr="00084D51">
        <w:rPr>
          <w:rFonts w:ascii="Arial" w:hAnsi="Arial" w:cs="Arial"/>
          <w:b/>
          <w:bCs/>
          <w:szCs w:val="20"/>
          <w:lang w:eastAsia="zh-CN"/>
        </w:rPr>
        <w:t xml:space="preserve">Proposal </w:t>
      </w:r>
      <w:r>
        <w:rPr>
          <w:rFonts w:ascii="Arial" w:hAnsi="Arial" w:cs="Arial"/>
          <w:b/>
          <w:bCs/>
          <w:szCs w:val="20"/>
          <w:lang w:eastAsia="zh-CN"/>
        </w:rPr>
        <w:t>7</w:t>
      </w:r>
      <w:r w:rsidRPr="00084D51">
        <w:rPr>
          <w:rFonts w:ascii="Arial" w:hAnsi="Arial" w:cs="Arial"/>
          <w:b/>
          <w:bCs/>
          <w:szCs w:val="20"/>
          <w:lang w:eastAsia="zh-CN"/>
        </w:rPr>
        <w:t xml:space="preserve">: RAN2 is proposed to discuss the following </w:t>
      </w:r>
      <w:r>
        <w:rPr>
          <w:rFonts w:ascii="Arial" w:hAnsi="Arial" w:cs="Arial"/>
          <w:b/>
          <w:bCs/>
          <w:szCs w:val="20"/>
          <w:lang w:eastAsia="zh-CN"/>
        </w:rPr>
        <w:t>three</w:t>
      </w:r>
      <w:r w:rsidRPr="00084D51">
        <w:rPr>
          <w:rFonts w:ascii="Arial" w:hAnsi="Arial" w:cs="Arial"/>
          <w:b/>
          <w:bCs/>
          <w:szCs w:val="20"/>
          <w:lang w:eastAsia="zh-CN"/>
        </w:rPr>
        <w:t xml:space="preserve"> scenarios for Inactive state.</w:t>
      </w:r>
    </w:p>
    <w:p w14:paraId="0640FFC3" w14:textId="77777777" w:rsidR="002328D3" w:rsidRDefault="002328D3" w:rsidP="002328D3">
      <w:pPr>
        <w:pStyle w:val="BodyText"/>
        <w:spacing w:before="120"/>
        <w:ind w:firstLine="720"/>
        <w:rPr>
          <w:rFonts w:ascii="Arial" w:hAnsi="Arial" w:cs="Arial"/>
          <w:b/>
          <w:bCs/>
          <w:szCs w:val="20"/>
          <w:lang w:val="fr-FR" w:eastAsia="zh-CN"/>
        </w:rPr>
      </w:pPr>
      <w:r w:rsidRPr="00084D51">
        <w:rPr>
          <w:rFonts w:ascii="Arial" w:hAnsi="Arial" w:cs="Arial"/>
          <w:b/>
          <w:bCs/>
          <w:szCs w:val="20"/>
          <w:lang w:val="fr-FR" w:eastAsia="zh-CN"/>
        </w:rPr>
        <w:t xml:space="preserve">Scenario </w:t>
      </w:r>
      <w:proofErr w:type="gramStart"/>
      <w:r w:rsidRPr="00084D51">
        <w:rPr>
          <w:rFonts w:ascii="Arial" w:hAnsi="Arial" w:cs="Arial"/>
          <w:b/>
          <w:bCs/>
          <w:szCs w:val="20"/>
          <w:lang w:val="fr-FR" w:eastAsia="zh-CN"/>
        </w:rPr>
        <w:t>1:</w:t>
      </w:r>
      <w:proofErr w:type="gramEnd"/>
      <w:r w:rsidRPr="00084D51">
        <w:rPr>
          <w:rFonts w:ascii="Arial" w:hAnsi="Arial" w:cs="Arial"/>
          <w:b/>
          <w:bCs/>
          <w:szCs w:val="20"/>
          <w:lang w:val="fr-FR" w:eastAsia="zh-CN"/>
        </w:rPr>
        <w:t xml:space="preserve"> UE </w:t>
      </w:r>
      <w:proofErr w:type="spellStart"/>
      <w:r w:rsidRPr="00084D51">
        <w:rPr>
          <w:rFonts w:ascii="Arial" w:hAnsi="Arial" w:cs="Arial"/>
          <w:b/>
          <w:bCs/>
          <w:szCs w:val="20"/>
          <w:lang w:val="fr-FR" w:eastAsia="zh-CN"/>
        </w:rPr>
        <w:t>resumes</w:t>
      </w:r>
      <w:proofErr w:type="spellEnd"/>
      <w:r w:rsidRPr="00084D51">
        <w:rPr>
          <w:rFonts w:ascii="Arial" w:hAnsi="Arial" w:cs="Arial"/>
          <w:b/>
          <w:bCs/>
          <w:szCs w:val="20"/>
          <w:lang w:val="fr-FR" w:eastAsia="zh-CN"/>
        </w:rPr>
        <w:t xml:space="preserve"> RRC in a </w:t>
      </w:r>
      <w:proofErr w:type="spellStart"/>
      <w:r w:rsidRPr="00084D51">
        <w:rPr>
          <w:rFonts w:ascii="Arial" w:hAnsi="Arial" w:cs="Arial"/>
          <w:b/>
          <w:bCs/>
          <w:szCs w:val="20"/>
          <w:lang w:val="fr-FR" w:eastAsia="zh-CN"/>
        </w:rPr>
        <w:t>gNB</w:t>
      </w:r>
      <w:proofErr w:type="spellEnd"/>
      <w:r w:rsidRPr="00084D51">
        <w:rPr>
          <w:rFonts w:ascii="Arial" w:hAnsi="Arial" w:cs="Arial"/>
          <w:b/>
          <w:bCs/>
          <w:szCs w:val="20"/>
          <w:lang w:val="fr-FR" w:eastAsia="zh-CN"/>
        </w:rPr>
        <w:t xml:space="preserve"> not </w:t>
      </w:r>
      <w:proofErr w:type="spellStart"/>
      <w:r w:rsidRPr="00084D51">
        <w:rPr>
          <w:rFonts w:ascii="Arial" w:hAnsi="Arial" w:cs="Arial"/>
          <w:b/>
          <w:bCs/>
          <w:szCs w:val="20"/>
          <w:lang w:val="fr-FR" w:eastAsia="zh-CN"/>
        </w:rPr>
        <w:t>supporting</w:t>
      </w:r>
      <w:proofErr w:type="spellEnd"/>
      <w:r w:rsidRPr="00084D51">
        <w:rPr>
          <w:rFonts w:ascii="Arial" w:hAnsi="Arial" w:cs="Arial"/>
          <w:b/>
          <w:bCs/>
          <w:szCs w:val="20"/>
          <w:lang w:val="fr-FR" w:eastAsia="zh-CN"/>
        </w:rPr>
        <w:t xml:space="preserve"> QoE.</w:t>
      </w:r>
    </w:p>
    <w:p w14:paraId="06A08355" w14:textId="77777777" w:rsidR="002328D3" w:rsidRDefault="002328D3" w:rsidP="002328D3">
      <w:pPr>
        <w:pStyle w:val="BodyText"/>
        <w:spacing w:before="120"/>
        <w:ind w:firstLine="720"/>
        <w:rPr>
          <w:rFonts w:ascii="Arial" w:hAnsi="Arial" w:cs="Arial"/>
          <w:b/>
          <w:bCs/>
          <w:szCs w:val="20"/>
          <w:lang w:val="fr-FR" w:eastAsia="zh-CN"/>
        </w:rPr>
      </w:pPr>
      <w:r w:rsidRPr="00084D51">
        <w:rPr>
          <w:rFonts w:ascii="Arial" w:hAnsi="Arial" w:cs="Arial"/>
          <w:b/>
          <w:bCs/>
          <w:szCs w:val="20"/>
          <w:lang w:val="fr-FR" w:eastAsia="zh-CN"/>
        </w:rPr>
        <w:t xml:space="preserve">Scenario </w:t>
      </w:r>
      <w:proofErr w:type="gramStart"/>
      <w:r>
        <w:rPr>
          <w:rFonts w:ascii="Arial" w:hAnsi="Arial" w:cs="Arial"/>
          <w:b/>
          <w:bCs/>
          <w:szCs w:val="20"/>
          <w:lang w:val="fr-FR" w:eastAsia="zh-CN"/>
        </w:rPr>
        <w:t>2</w:t>
      </w:r>
      <w:r w:rsidRPr="00084D51">
        <w:rPr>
          <w:rFonts w:ascii="Arial" w:hAnsi="Arial" w:cs="Arial"/>
          <w:b/>
          <w:bCs/>
          <w:szCs w:val="20"/>
          <w:lang w:val="fr-FR" w:eastAsia="zh-CN"/>
        </w:rPr>
        <w:t>:</w:t>
      </w:r>
      <w:proofErr w:type="gramEnd"/>
      <w:r w:rsidRPr="00084D51">
        <w:rPr>
          <w:rFonts w:ascii="Arial" w:hAnsi="Arial" w:cs="Arial"/>
          <w:b/>
          <w:bCs/>
          <w:szCs w:val="20"/>
          <w:lang w:val="fr-FR" w:eastAsia="zh-CN"/>
        </w:rPr>
        <w:t xml:space="preserve"> UE </w:t>
      </w:r>
      <w:proofErr w:type="spellStart"/>
      <w:r w:rsidRPr="00084D51">
        <w:rPr>
          <w:rFonts w:ascii="Arial" w:hAnsi="Arial" w:cs="Arial"/>
          <w:b/>
          <w:bCs/>
          <w:szCs w:val="20"/>
          <w:lang w:val="fr-FR" w:eastAsia="zh-CN"/>
        </w:rPr>
        <w:t>resumes</w:t>
      </w:r>
      <w:proofErr w:type="spellEnd"/>
      <w:r w:rsidRPr="00084D51">
        <w:rPr>
          <w:rFonts w:ascii="Arial" w:hAnsi="Arial" w:cs="Arial"/>
          <w:b/>
          <w:bCs/>
          <w:szCs w:val="20"/>
          <w:lang w:val="fr-FR" w:eastAsia="zh-CN"/>
        </w:rPr>
        <w:t xml:space="preserve"> RRC in a </w:t>
      </w:r>
      <w:proofErr w:type="spellStart"/>
      <w:r w:rsidRPr="00084D51">
        <w:rPr>
          <w:rFonts w:ascii="Arial" w:hAnsi="Arial" w:cs="Arial"/>
          <w:b/>
          <w:bCs/>
          <w:szCs w:val="20"/>
          <w:lang w:val="fr-FR" w:eastAsia="zh-CN"/>
        </w:rPr>
        <w:t>gNB</w:t>
      </w:r>
      <w:proofErr w:type="spellEnd"/>
      <w:r w:rsidRPr="00084D51">
        <w:rPr>
          <w:rFonts w:ascii="Arial" w:hAnsi="Arial" w:cs="Arial"/>
          <w:b/>
          <w:bCs/>
          <w:szCs w:val="20"/>
          <w:lang w:val="fr-FR" w:eastAsia="zh-CN"/>
        </w:rPr>
        <w:t xml:space="preserve"> </w:t>
      </w:r>
      <w:proofErr w:type="spellStart"/>
      <w:r w:rsidRPr="00084D51">
        <w:rPr>
          <w:rFonts w:ascii="Arial" w:hAnsi="Arial" w:cs="Arial"/>
          <w:b/>
          <w:bCs/>
          <w:szCs w:val="20"/>
          <w:lang w:val="fr-FR" w:eastAsia="zh-CN"/>
        </w:rPr>
        <w:t>supporting</w:t>
      </w:r>
      <w:proofErr w:type="spellEnd"/>
      <w:r w:rsidRPr="00084D51">
        <w:rPr>
          <w:rFonts w:ascii="Arial" w:hAnsi="Arial" w:cs="Arial"/>
          <w:b/>
          <w:bCs/>
          <w:szCs w:val="20"/>
          <w:lang w:val="fr-FR" w:eastAsia="zh-CN"/>
        </w:rPr>
        <w:t xml:space="preserve"> QoE.</w:t>
      </w:r>
    </w:p>
    <w:p w14:paraId="56DAFCCA" w14:textId="77777777" w:rsidR="002328D3" w:rsidRDefault="002328D3" w:rsidP="002328D3">
      <w:pPr>
        <w:pStyle w:val="BodyText"/>
        <w:spacing w:before="120"/>
        <w:ind w:firstLine="720"/>
        <w:rPr>
          <w:rFonts w:ascii="Arial" w:hAnsi="Arial" w:cs="Arial"/>
          <w:b/>
          <w:bCs/>
          <w:szCs w:val="20"/>
          <w:lang w:eastAsia="zh-CN"/>
        </w:rPr>
      </w:pPr>
      <w:r w:rsidRPr="00084D51">
        <w:rPr>
          <w:rFonts w:ascii="Arial" w:hAnsi="Arial" w:cs="Arial"/>
          <w:b/>
          <w:bCs/>
          <w:szCs w:val="20"/>
          <w:lang w:val="fr-FR" w:eastAsia="zh-CN"/>
        </w:rPr>
        <w:t xml:space="preserve">Scenario </w:t>
      </w:r>
      <w:proofErr w:type="gramStart"/>
      <w:r>
        <w:rPr>
          <w:rFonts w:ascii="Arial" w:hAnsi="Arial" w:cs="Arial"/>
          <w:b/>
          <w:bCs/>
          <w:szCs w:val="20"/>
          <w:lang w:val="fr-FR" w:eastAsia="zh-CN"/>
        </w:rPr>
        <w:t>3</w:t>
      </w:r>
      <w:r w:rsidRPr="00084D51">
        <w:rPr>
          <w:rFonts w:ascii="Arial" w:hAnsi="Arial" w:cs="Arial"/>
          <w:b/>
          <w:bCs/>
          <w:szCs w:val="20"/>
          <w:lang w:eastAsia="zh-CN"/>
        </w:rPr>
        <w:t>:</w:t>
      </w:r>
      <w:proofErr w:type="gramEnd"/>
      <w:r w:rsidRPr="00084D51">
        <w:rPr>
          <w:rFonts w:ascii="Arial" w:hAnsi="Arial" w:cs="Arial"/>
          <w:b/>
          <w:bCs/>
          <w:szCs w:val="20"/>
          <w:lang w:eastAsia="zh-CN"/>
        </w:rPr>
        <w:t xml:space="preserve"> UE </w:t>
      </w:r>
      <w:proofErr w:type="spellStart"/>
      <w:r w:rsidRPr="00084D51">
        <w:rPr>
          <w:rFonts w:ascii="Arial" w:hAnsi="Arial" w:cs="Arial"/>
          <w:b/>
          <w:bCs/>
          <w:szCs w:val="20"/>
          <w:lang w:eastAsia="zh-CN"/>
        </w:rPr>
        <w:t>reusmes</w:t>
      </w:r>
      <w:proofErr w:type="spellEnd"/>
      <w:r w:rsidRPr="00084D51">
        <w:rPr>
          <w:rFonts w:ascii="Arial" w:hAnsi="Arial" w:cs="Arial"/>
          <w:b/>
          <w:bCs/>
          <w:szCs w:val="20"/>
          <w:lang w:eastAsia="zh-CN"/>
        </w:rPr>
        <w:t xml:space="preserve"> RRC in a </w:t>
      </w:r>
      <w:proofErr w:type="spellStart"/>
      <w:r w:rsidRPr="00084D51">
        <w:rPr>
          <w:rFonts w:ascii="Arial" w:hAnsi="Arial" w:cs="Arial"/>
          <w:b/>
          <w:bCs/>
          <w:szCs w:val="20"/>
          <w:lang w:eastAsia="zh-CN"/>
        </w:rPr>
        <w:t>gNB</w:t>
      </w:r>
      <w:proofErr w:type="spellEnd"/>
      <w:r w:rsidRPr="00084D51">
        <w:rPr>
          <w:rFonts w:ascii="Arial" w:hAnsi="Arial" w:cs="Arial"/>
          <w:b/>
          <w:bCs/>
          <w:szCs w:val="20"/>
          <w:lang w:eastAsia="zh-CN"/>
        </w:rPr>
        <w:t xml:space="preserve"> in case of overload.</w:t>
      </w:r>
    </w:p>
    <w:p w14:paraId="5677482E" w14:textId="77777777" w:rsidR="00AB6D09" w:rsidRPr="000D77A0" w:rsidRDefault="00AB6D09" w:rsidP="00AB6D09">
      <w:pPr>
        <w:pStyle w:val="BodyText"/>
        <w:spacing w:before="120"/>
        <w:rPr>
          <w:rFonts w:ascii="Arial" w:eastAsiaTheme="minorEastAsia" w:hAnsi="Arial" w:cs="Arial"/>
          <w:b/>
          <w:bCs/>
          <w:szCs w:val="20"/>
          <w:lang w:eastAsia="zh-CN"/>
        </w:rPr>
      </w:pPr>
      <w:r>
        <w:rPr>
          <w:rFonts w:ascii="Arial" w:hAnsi="Arial" w:cs="Arial"/>
          <w:b/>
          <w:bCs/>
          <w:szCs w:val="20"/>
          <w:lang w:eastAsia="zh-CN"/>
        </w:rPr>
        <w:t xml:space="preserve">Proposal 8: When UE resumes RRC connection in a </w:t>
      </w:r>
      <w:proofErr w:type="spellStart"/>
      <w:r>
        <w:rPr>
          <w:rFonts w:ascii="Arial" w:hAnsi="Arial" w:cs="Arial"/>
          <w:b/>
          <w:bCs/>
          <w:szCs w:val="20"/>
          <w:lang w:eastAsia="zh-CN"/>
        </w:rPr>
        <w:t>gNB</w:t>
      </w:r>
      <w:proofErr w:type="spellEnd"/>
      <w:r>
        <w:rPr>
          <w:rFonts w:ascii="Arial" w:hAnsi="Arial" w:cs="Arial"/>
          <w:b/>
          <w:bCs/>
          <w:szCs w:val="20"/>
          <w:lang w:eastAsia="zh-CN"/>
        </w:rPr>
        <w:t xml:space="preserve"> not supporting </w:t>
      </w:r>
      <w:proofErr w:type="spellStart"/>
      <w:r>
        <w:rPr>
          <w:rFonts w:ascii="Arial" w:hAnsi="Arial" w:cs="Arial"/>
          <w:b/>
          <w:bCs/>
          <w:szCs w:val="20"/>
          <w:lang w:eastAsia="zh-CN"/>
        </w:rPr>
        <w:t>QoE</w:t>
      </w:r>
      <w:proofErr w:type="spellEnd"/>
      <w:r>
        <w:rPr>
          <w:rFonts w:ascii="Arial" w:hAnsi="Arial" w:cs="Arial"/>
          <w:b/>
          <w:bCs/>
          <w:szCs w:val="20"/>
          <w:lang w:eastAsia="zh-CN"/>
        </w:rPr>
        <w:t xml:space="preserve">, </w:t>
      </w:r>
      <w:r w:rsidRPr="007E0713">
        <w:rPr>
          <w:rFonts w:ascii="Arial" w:hAnsi="Arial" w:cs="Arial"/>
          <w:b/>
          <w:bCs/>
          <w:szCs w:val="20"/>
          <w:lang w:eastAsia="zh-CN"/>
        </w:rPr>
        <w:t xml:space="preserve">UE restores </w:t>
      </w:r>
      <w:proofErr w:type="spellStart"/>
      <w:r w:rsidRPr="007E0713">
        <w:rPr>
          <w:rFonts w:ascii="Arial" w:hAnsi="Arial" w:cs="Arial"/>
          <w:b/>
          <w:bCs/>
          <w:szCs w:val="20"/>
          <w:lang w:eastAsia="zh-CN"/>
        </w:rPr>
        <w:t>QoE</w:t>
      </w:r>
      <w:proofErr w:type="spellEnd"/>
      <w:r w:rsidRPr="007E0713">
        <w:rPr>
          <w:rFonts w:ascii="Arial" w:hAnsi="Arial" w:cs="Arial"/>
          <w:b/>
          <w:bCs/>
          <w:szCs w:val="20"/>
          <w:lang w:eastAsia="zh-CN"/>
        </w:rPr>
        <w:t xml:space="preserve"> </w:t>
      </w:r>
      <w:proofErr w:type="spellStart"/>
      <w:r w:rsidRPr="007E0713">
        <w:rPr>
          <w:rFonts w:ascii="Arial" w:hAnsi="Arial" w:cs="Arial"/>
          <w:b/>
          <w:bCs/>
          <w:szCs w:val="20"/>
          <w:lang w:eastAsia="zh-CN"/>
        </w:rPr>
        <w:t>contex</w:t>
      </w:r>
      <w:proofErr w:type="spellEnd"/>
      <w:r w:rsidRPr="007E0713">
        <w:rPr>
          <w:rFonts w:ascii="Arial" w:hAnsi="Arial" w:cs="Arial"/>
          <w:b/>
          <w:bCs/>
          <w:szCs w:val="20"/>
          <w:lang w:eastAsia="zh-CN"/>
        </w:rPr>
        <w:t xml:space="preserve"> and performs </w:t>
      </w:r>
      <w:proofErr w:type="spellStart"/>
      <w:r w:rsidRPr="007E0713">
        <w:rPr>
          <w:rFonts w:ascii="Arial" w:hAnsi="Arial" w:cs="Arial"/>
          <w:b/>
          <w:bCs/>
          <w:szCs w:val="20"/>
          <w:lang w:eastAsia="zh-CN"/>
        </w:rPr>
        <w:t>QoE</w:t>
      </w:r>
      <w:proofErr w:type="spellEnd"/>
      <w:r w:rsidRPr="007E0713">
        <w:rPr>
          <w:rFonts w:ascii="Arial" w:hAnsi="Arial" w:cs="Arial"/>
          <w:b/>
          <w:bCs/>
          <w:szCs w:val="20"/>
          <w:lang w:eastAsia="zh-CN"/>
        </w:rPr>
        <w:t xml:space="preserve"> measurements but pausing </w:t>
      </w:r>
      <w:proofErr w:type="spellStart"/>
      <w:r w:rsidRPr="007E0713">
        <w:rPr>
          <w:rFonts w:ascii="Arial" w:hAnsi="Arial" w:cs="Arial"/>
          <w:b/>
          <w:bCs/>
          <w:szCs w:val="20"/>
          <w:lang w:eastAsia="zh-CN"/>
        </w:rPr>
        <w:t>QoE</w:t>
      </w:r>
      <w:proofErr w:type="spellEnd"/>
      <w:r w:rsidRPr="007E0713">
        <w:rPr>
          <w:rFonts w:ascii="Arial" w:hAnsi="Arial" w:cs="Arial"/>
          <w:b/>
          <w:bCs/>
          <w:szCs w:val="20"/>
          <w:lang w:eastAsia="zh-CN"/>
        </w:rPr>
        <w:t xml:space="preserve"> reporting.</w:t>
      </w:r>
    </w:p>
    <w:p w14:paraId="0E1F1952" w14:textId="77777777" w:rsidR="0041673E" w:rsidRPr="00414634" w:rsidRDefault="0041673E" w:rsidP="0041673E">
      <w:pPr>
        <w:pStyle w:val="BodyText"/>
        <w:spacing w:before="120"/>
        <w:rPr>
          <w:rFonts w:ascii="Arial" w:hAnsi="Arial" w:cs="Arial"/>
          <w:b/>
          <w:bCs/>
          <w:szCs w:val="20"/>
          <w:lang w:eastAsia="zh-CN"/>
        </w:rPr>
      </w:pPr>
      <w:r w:rsidRPr="00414634">
        <w:rPr>
          <w:rFonts w:ascii="Arial" w:hAnsi="Arial" w:cs="Arial"/>
          <w:b/>
          <w:bCs/>
          <w:szCs w:val="20"/>
          <w:lang w:eastAsia="zh-CN"/>
        </w:rPr>
        <w:t xml:space="preserve">Proposal </w:t>
      </w:r>
      <w:r>
        <w:rPr>
          <w:rFonts w:ascii="Arial" w:hAnsi="Arial" w:cs="Arial"/>
          <w:b/>
          <w:bCs/>
          <w:szCs w:val="20"/>
          <w:lang w:eastAsia="zh-CN"/>
        </w:rPr>
        <w:t>9</w:t>
      </w:r>
      <w:r w:rsidRPr="00414634">
        <w:rPr>
          <w:rFonts w:ascii="Arial" w:hAnsi="Arial" w:cs="Arial"/>
          <w:b/>
          <w:bCs/>
          <w:szCs w:val="20"/>
          <w:lang w:eastAsia="zh-CN"/>
        </w:rPr>
        <w:t>:</w:t>
      </w:r>
      <w:r>
        <w:rPr>
          <w:rFonts w:ascii="Arial" w:hAnsi="Arial" w:cs="Arial"/>
          <w:b/>
          <w:bCs/>
          <w:szCs w:val="20"/>
          <w:lang w:eastAsia="zh-CN"/>
        </w:rPr>
        <w:t xml:space="preserve"> UE should treat the </w:t>
      </w:r>
      <w:proofErr w:type="spellStart"/>
      <w:r>
        <w:rPr>
          <w:rFonts w:ascii="Arial" w:hAnsi="Arial" w:cs="Arial"/>
          <w:b/>
          <w:bCs/>
          <w:szCs w:val="20"/>
          <w:lang w:eastAsia="zh-CN"/>
        </w:rPr>
        <w:t>gNB</w:t>
      </w:r>
      <w:proofErr w:type="spellEnd"/>
      <w:r>
        <w:rPr>
          <w:rFonts w:ascii="Arial" w:hAnsi="Arial" w:cs="Arial"/>
          <w:b/>
          <w:bCs/>
          <w:szCs w:val="20"/>
          <w:lang w:eastAsia="zh-CN"/>
        </w:rPr>
        <w:t xml:space="preserve"> as not supporting </w:t>
      </w:r>
      <w:proofErr w:type="spellStart"/>
      <w:r>
        <w:rPr>
          <w:rFonts w:ascii="Arial" w:hAnsi="Arial" w:cs="Arial"/>
          <w:b/>
          <w:bCs/>
          <w:szCs w:val="20"/>
          <w:lang w:eastAsia="zh-CN"/>
        </w:rPr>
        <w:t>QoE</w:t>
      </w:r>
      <w:proofErr w:type="spellEnd"/>
      <w:r>
        <w:rPr>
          <w:rFonts w:ascii="Arial" w:hAnsi="Arial" w:cs="Arial"/>
          <w:b/>
          <w:bCs/>
          <w:szCs w:val="20"/>
          <w:lang w:eastAsia="zh-CN"/>
        </w:rPr>
        <w:t xml:space="preserve"> if receiving legacy </w:t>
      </w:r>
      <w:proofErr w:type="spellStart"/>
      <w:r w:rsidRPr="00414634">
        <w:rPr>
          <w:rFonts w:ascii="Arial" w:hAnsi="Arial" w:cs="Arial"/>
          <w:b/>
          <w:bCs/>
          <w:i/>
          <w:iCs/>
          <w:szCs w:val="20"/>
          <w:lang w:eastAsia="zh-CN"/>
        </w:rPr>
        <w:t>RRCResume</w:t>
      </w:r>
      <w:proofErr w:type="spellEnd"/>
      <w:r w:rsidRPr="00414634">
        <w:rPr>
          <w:rFonts w:ascii="Arial" w:hAnsi="Arial" w:cs="Arial"/>
          <w:b/>
          <w:bCs/>
          <w:i/>
          <w:iCs/>
          <w:szCs w:val="20"/>
          <w:lang w:eastAsia="zh-CN"/>
        </w:rPr>
        <w:t xml:space="preserve"> </w:t>
      </w:r>
      <w:r>
        <w:rPr>
          <w:rFonts w:ascii="Arial" w:hAnsi="Arial" w:cs="Arial"/>
          <w:b/>
          <w:bCs/>
          <w:szCs w:val="20"/>
          <w:lang w:eastAsia="zh-CN"/>
        </w:rPr>
        <w:t>message, and UE should behave as proposal 8.</w:t>
      </w:r>
    </w:p>
    <w:p w14:paraId="5E222F25" w14:textId="75BD3127" w:rsidR="0041673E" w:rsidRPr="00C055F5" w:rsidRDefault="0041673E" w:rsidP="0041673E">
      <w:pPr>
        <w:pStyle w:val="BodyText"/>
        <w:spacing w:before="120"/>
        <w:rPr>
          <w:rFonts w:ascii="Arial" w:hAnsi="Arial" w:cs="Arial"/>
          <w:b/>
          <w:bCs/>
          <w:szCs w:val="20"/>
          <w:lang w:eastAsia="zh-CN"/>
        </w:rPr>
      </w:pPr>
      <w:r w:rsidRPr="00494AB8">
        <w:rPr>
          <w:rFonts w:ascii="Arial" w:hAnsi="Arial" w:cs="Arial"/>
          <w:b/>
          <w:bCs/>
          <w:szCs w:val="20"/>
          <w:lang w:eastAsia="zh-CN"/>
        </w:rPr>
        <w:t xml:space="preserve">Proposal </w:t>
      </w:r>
      <w:r>
        <w:rPr>
          <w:rFonts w:ascii="Arial" w:hAnsi="Arial" w:cs="Arial"/>
          <w:b/>
          <w:bCs/>
          <w:szCs w:val="20"/>
          <w:lang w:eastAsia="zh-CN"/>
        </w:rPr>
        <w:t xml:space="preserve">10: </w:t>
      </w:r>
      <w:r w:rsidR="00536906">
        <w:rPr>
          <w:rFonts w:ascii="Arial" w:hAnsi="Arial" w:cs="Arial"/>
          <w:b/>
          <w:bCs/>
          <w:szCs w:val="20"/>
          <w:lang w:eastAsia="zh-CN"/>
        </w:rPr>
        <w:t xml:space="preserve">When UE resumes RRC connection in a </w:t>
      </w:r>
      <w:proofErr w:type="spellStart"/>
      <w:r w:rsidR="00536906">
        <w:rPr>
          <w:rFonts w:ascii="Arial" w:hAnsi="Arial" w:cs="Arial"/>
          <w:b/>
          <w:bCs/>
          <w:szCs w:val="20"/>
          <w:lang w:eastAsia="zh-CN"/>
        </w:rPr>
        <w:t>gNB</w:t>
      </w:r>
      <w:proofErr w:type="spellEnd"/>
      <w:r w:rsidR="00536906">
        <w:rPr>
          <w:rFonts w:ascii="Arial" w:hAnsi="Arial" w:cs="Arial"/>
          <w:b/>
          <w:bCs/>
          <w:szCs w:val="20"/>
          <w:lang w:eastAsia="zh-CN"/>
        </w:rPr>
        <w:t xml:space="preserve"> supporting </w:t>
      </w:r>
      <w:proofErr w:type="spellStart"/>
      <w:r w:rsidR="00536906">
        <w:rPr>
          <w:rFonts w:ascii="Arial" w:hAnsi="Arial" w:cs="Arial"/>
          <w:b/>
          <w:bCs/>
          <w:szCs w:val="20"/>
          <w:lang w:eastAsia="zh-CN"/>
        </w:rPr>
        <w:t>QoE</w:t>
      </w:r>
      <w:proofErr w:type="spellEnd"/>
      <w:r w:rsidR="00536906">
        <w:rPr>
          <w:rFonts w:ascii="Arial" w:hAnsi="Arial" w:cs="Arial"/>
          <w:b/>
          <w:bCs/>
          <w:szCs w:val="20"/>
          <w:lang w:eastAsia="zh-CN"/>
        </w:rPr>
        <w:t xml:space="preserve">, </w:t>
      </w:r>
      <w:r>
        <w:rPr>
          <w:rFonts w:ascii="Arial" w:hAnsi="Arial" w:cs="Arial"/>
          <w:b/>
          <w:bCs/>
          <w:szCs w:val="20"/>
          <w:lang w:eastAsia="zh-CN"/>
        </w:rPr>
        <w:t xml:space="preserve">UE restores </w:t>
      </w:r>
      <w:proofErr w:type="spellStart"/>
      <w:r>
        <w:rPr>
          <w:rFonts w:ascii="Arial" w:hAnsi="Arial" w:cs="Arial"/>
          <w:b/>
          <w:bCs/>
          <w:szCs w:val="20"/>
          <w:lang w:eastAsia="zh-CN"/>
        </w:rPr>
        <w:t>QoE</w:t>
      </w:r>
      <w:proofErr w:type="spellEnd"/>
      <w:r>
        <w:rPr>
          <w:rFonts w:ascii="Arial" w:hAnsi="Arial" w:cs="Arial"/>
          <w:b/>
          <w:bCs/>
          <w:szCs w:val="20"/>
          <w:lang w:eastAsia="zh-CN"/>
        </w:rPr>
        <w:t xml:space="preserve"> reporting relying on </w:t>
      </w:r>
      <w:r w:rsidRPr="004156BA">
        <w:rPr>
          <w:rFonts w:ascii="Arial" w:hAnsi="Arial" w:cs="Arial"/>
          <w:b/>
          <w:bCs/>
          <w:szCs w:val="20"/>
          <w:lang w:eastAsia="zh-CN"/>
        </w:rPr>
        <w:t>explicit indication</w:t>
      </w:r>
      <w:r>
        <w:rPr>
          <w:rFonts w:ascii="Arial" w:hAnsi="Arial" w:cs="Arial"/>
          <w:b/>
          <w:bCs/>
          <w:szCs w:val="20"/>
          <w:lang w:eastAsia="zh-CN"/>
        </w:rPr>
        <w:t xml:space="preserve"> in </w:t>
      </w:r>
      <w:proofErr w:type="spellStart"/>
      <w:r>
        <w:rPr>
          <w:rFonts w:ascii="Arial" w:hAnsi="Arial" w:cs="Arial"/>
          <w:b/>
          <w:bCs/>
          <w:szCs w:val="20"/>
          <w:lang w:eastAsia="zh-CN"/>
        </w:rPr>
        <w:t>RRCResume</w:t>
      </w:r>
      <w:proofErr w:type="spellEnd"/>
      <w:r>
        <w:rPr>
          <w:rFonts w:ascii="Arial" w:hAnsi="Arial" w:cs="Arial"/>
          <w:b/>
          <w:bCs/>
          <w:szCs w:val="20"/>
          <w:lang w:eastAsia="zh-CN"/>
        </w:rPr>
        <w:t xml:space="preserve"> message. It is FFS for explicit indication information.</w:t>
      </w:r>
    </w:p>
    <w:p w14:paraId="0F8E6BD0" w14:textId="2444B448" w:rsidR="00586B5C" w:rsidRPr="008D462F" w:rsidRDefault="00705A1F" w:rsidP="00294EBB">
      <w:pPr>
        <w:pStyle w:val="BodyText"/>
        <w:spacing w:before="120"/>
        <w:rPr>
          <w:rFonts w:ascii="Arial" w:hAnsi="Arial" w:cs="Arial"/>
          <w:szCs w:val="20"/>
          <w:lang w:eastAsia="zh-CN"/>
        </w:rPr>
      </w:pPr>
      <w:r w:rsidRPr="00BC1B8F">
        <w:rPr>
          <w:rFonts w:ascii="Arial" w:hAnsi="Arial" w:cs="Arial"/>
          <w:b/>
          <w:bCs/>
          <w:szCs w:val="20"/>
          <w:lang w:eastAsia="zh-CN"/>
        </w:rPr>
        <w:t>Proposal 1</w:t>
      </w:r>
      <w:r>
        <w:rPr>
          <w:rFonts w:ascii="Arial" w:hAnsi="Arial" w:cs="Arial"/>
          <w:b/>
          <w:bCs/>
          <w:szCs w:val="20"/>
          <w:lang w:eastAsia="zh-CN"/>
        </w:rPr>
        <w:t>1</w:t>
      </w:r>
      <w:r w:rsidRPr="00BC1B8F">
        <w:rPr>
          <w:rFonts w:ascii="Arial" w:hAnsi="Arial" w:cs="Arial"/>
          <w:b/>
          <w:bCs/>
          <w:szCs w:val="20"/>
          <w:lang w:eastAsia="zh-CN"/>
        </w:rPr>
        <w:t xml:space="preserve">: The </w:t>
      </w:r>
      <w:proofErr w:type="spellStart"/>
      <w:r w:rsidRPr="00BC1B8F">
        <w:rPr>
          <w:rFonts w:ascii="Arial" w:hAnsi="Arial" w:cs="Arial"/>
          <w:b/>
          <w:bCs/>
          <w:szCs w:val="20"/>
          <w:lang w:eastAsia="zh-CN"/>
        </w:rPr>
        <w:t>gNB</w:t>
      </w:r>
      <w:proofErr w:type="spellEnd"/>
      <w:r w:rsidRPr="00BC1B8F">
        <w:rPr>
          <w:rFonts w:ascii="Arial" w:hAnsi="Arial" w:cs="Arial"/>
          <w:b/>
          <w:bCs/>
          <w:szCs w:val="20"/>
          <w:lang w:eastAsia="zh-CN"/>
        </w:rPr>
        <w:t xml:space="preserve"> supporting </w:t>
      </w:r>
      <w:proofErr w:type="spellStart"/>
      <w:r w:rsidRPr="00BC1B8F">
        <w:rPr>
          <w:rFonts w:ascii="Arial" w:hAnsi="Arial" w:cs="Arial"/>
          <w:b/>
          <w:bCs/>
          <w:szCs w:val="20"/>
          <w:lang w:eastAsia="zh-CN"/>
        </w:rPr>
        <w:t>QoE</w:t>
      </w:r>
      <w:proofErr w:type="spellEnd"/>
      <w:r w:rsidRPr="00BC1B8F">
        <w:rPr>
          <w:rFonts w:ascii="Arial" w:hAnsi="Arial" w:cs="Arial"/>
          <w:b/>
          <w:bCs/>
          <w:szCs w:val="20"/>
          <w:lang w:eastAsia="zh-CN"/>
        </w:rPr>
        <w:t xml:space="preserve"> can release or pause all or part of </w:t>
      </w:r>
      <w:proofErr w:type="spellStart"/>
      <w:r w:rsidRPr="00BC1B8F">
        <w:rPr>
          <w:rFonts w:ascii="Arial" w:hAnsi="Arial" w:cs="Arial"/>
          <w:b/>
          <w:bCs/>
          <w:szCs w:val="20"/>
          <w:lang w:eastAsia="zh-CN"/>
        </w:rPr>
        <w:t>QoE</w:t>
      </w:r>
      <w:proofErr w:type="spellEnd"/>
      <w:r w:rsidRPr="00BC1B8F">
        <w:rPr>
          <w:rFonts w:ascii="Arial" w:hAnsi="Arial" w:cs="Arial"/>
          <w:b/>
          <w:bCs/>
          <w:szCs w:val="20"/>
          <w:lang w:eastAsia="zh-CN"/>
        </w:rPr>
        <w:t xml:space="preserve"> </w:t>
      </w:r>
      <w:proofErr w:type="spellStart"/>
      <w:r w:rsidRPr="00BC1B8F">
        <w:rPr>
          <w:rFonts w:ascii="Arial" w:hAnsi="Arial" w:cs="Arial"/>
          <w:b/>
          <w:bCs/>
          <w:szCs w:val="20"/>
          <w:lang w:eastAsia="zh-CN"/>
        </w:rPr>
        <w:t>configuraions</w:t>
      </w:r>
      <w:proofErr w:type="spellEnd"/>
      <w:r w:rsidRPr="00BC1B8F">
        <w:rPr>
          <w:rFonts w:ascii="Arial" w:hAnsi="Arial" w:cs="Arial"/>
          <w:b/>
          <w:bCs/>
          <w:szCs w:val="20"/>
          <w:lang w:eastAsia="zh-CN"/>
        </w:rPr>
        <w:t xml:space="preserve"> during RRC resume.</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7D54A9D1" w14:textId="6761F85F" w:rsidR="00EE342A" w:rsidRDefault="00EE342A" w:rsidP="00EE342A">
      <w:pPr>
        <w:rPr>
          <w:rFonts w:ascii="Arial" w:eastAsia="SimSun" w:hAnsi="Arial" w:cs="Arial"/>
          <w:szCs w:val="20"/>
          <w:lang w:val="en-GB" w:eastAsia="zh-CN"/>
        </w:rPr>
      </w:pPr>
      <w:r>
        <w:rPr>
          <w:rFonts w:ascii="Arial" w:eastAsia="SimSun" w:hAnsi="Arial" w:cs="Arial"/>
          <w:szCs w:val="20"/>
          <w:lang w:val="en-GB" w:eastAsia="zh-CN"/>
        </w:rPr>
        <w:t xml:space="preserve">[1]    </w:t>
      </w:r>
      <w:r w:rsidRPr="00EE342A">
        <w:rPr>
          <w:rFonts w:ascii="Arial" w:eastAsia="SimSun" w:hAnsi="Arial" w:cs="Arial"/>
          <w:szCs w:val="20"/>
          <w:lang w:val="en-GB" w:eastAsia="zh-CN"/>
        </w:rPr>
        <w:t>RP-193256</w:t>
      </w:r>
      <w:r>
        <w:rPr>
          <w:rFonts w:ascii="Arial" w:eastAsia="SimSun" w:hAnsi="Arial" w:cs="Arial"/>
          <w:szCs w:val="20"/>
          <w:lang w:val="en-GB" w:eastAsia="zh-CN"/>
        </w:rPr>
        <w:t>:</w:t>
      </w:r>
      <w:r w:rsidRPr="00EE342A">
        <w:rPr>
          <w:rFonts w:ascii="Arial" w:eastAsia="SimSun" w:hAnsi="Arial" w:cs="Arial"/>
          <w:szCs w:val="20"/>
          <w:lang w:val="en-GB" w:eastAsia="zh-CN"/>
        </w:rPr>
        <w:t xml:space="preserve"> “New SID: Study on NR </w:t>
      </w:r>
      <w:proofErr w:type="spellStart"/>
      <w:r w:rsidRPr="00EE342A">
        <w:rPr>
          <w:rFonts w:ascii="Arial" w:eastAsia="SimSun" w:hAnsi="Arial" w:cs="Arial"/>
          <w:szCs w:val="20"/>
          <w:lang w:val="en-GB" w:eastAsia="zh-CN"/>
        </w:rPr>
        <w:t>QoE</w:t>
      </w:r>
      <w:proofErr w:type="spellEnd"/>
      <w:r w:rsidRPr="00EE342A">
        <w:rPr>
          <w:rFonts w:ascii="Arial" w:eastAsia="SimSun" w:hAnsi="Arial" w:cs="Arial"/>
          <w:szCs w:val="20"/>
          <w:lang w:val="en-GB" w:eastAsia="zh-CN"/>
        </w:rPr>
        <w:t xml:space="preserve"> management and optimizations for diverse services”</w:t>
      </w:r>
    </w:p>
    <w:p w14:paraId="45E51749" w14:textId="029A9477" w:rsidR="00EE342A" w:rsidRDefault="00EE342A" w:rsidP="00EE342A">
      <w:pPr>
        <w:rPr>
          <w:rFonts w:ascii="Arial" w:eastAsia="SimSun" w:hAnsi="Arial" w:cs="Arial"/>
          <w:szCs w:val="20"/>
          <w:highlight w:val="yellow"/>
          <w:lang w:val="en-GB" w:eastAsia="zh-CN"/>
        </w:rPr>
      </w:pPr>
      <w:r>
        <w:rPr>
          <w:rFonts w:ascii="Arial" w:eastAsia="SimSun" w:hAnsi="Arial" w:cs="Arial"/>
          <w:szCs w:val="20"/>
          <w:lang w:val="en-GB" w:eastAsia="zh-CN"/>
        </w:rPr>
        <w:t xml:space="preserve">[2]    </w:t>
      </w:r>
      <w:r w:rsidRPr="00EE342A">
        <w:rPr>
          <w:rFonts w:ascii="Arial" w:eastAsia="SimSun" w:hAnsi="Arial" w:cs="Arial"/>
          <w:szCs w:val="20"/>
          <w:lang w:val="en-GB" w:eastAsia="zh-CN"/>
        </w:rPr>
        <w:t>3GPP TS 38.306 V16.4.0</w:t>
      </w:r>
      <w:r>
        <w:rPr>
          <w:rFonts w:ascii="Arial" w:eastAsia="SimSun" w:hAnsi="Arial" w:cs="Arial"/>
          <w:szCs w:val="20"/>
          <w:lang w:val="en-GB" w:eastAsia="zh-CN"/>
        </w:rPr>
        <w:t xml:space="preserve">: </w:t>
      </w:r>
      <w:r w:rsidRPr="00EE342A">
        <w:rPr>
          <w:rFonts w:ascii="Arial" w:eastAsia="SimSun" w:hAnsi="Arial" w:cs="Arial"/>
          <w:szCs w:val="20"/>
          <w:lang w:val="en-GB" w:eastAsia="zh-CN"/>
        </w:rPr>
        <w:t>NR;</w:t>
      </w:r>
      <w:r>
        <w:rPr>
          <w:rFonts w:ascii="Arial" w:eastAsia="SimSun" w:hAnsi="Arial" w:cs="Arial"/>
          <w:szCs w:val="20"/>
          <w:lang w:val="en-GB" w:eastAsia="zh-CN"/>
        </w:rPr>
        <w:t xml:space="preserve"> </w:t>
      </w:r>
      <w:r w:rsidRPr="00EE342A">
        <w:rPr>
          <w:rFonts w:ascii="Arial" w:eastAsia="SimSun" w:hAnsi="Arial" w:cs="Arial"/>
          <w:szCs w:val="20"/>
          <w:lang w:val="en-GB" w:eastAsia="zh-CN"/>
        </w:rPr>
        <w:t>User Equipment (UE) radio access capabilities</w:t>
      </w:r>
      <w:r w:rsidRPr="00EE342A">
        <w:rPr>
          <w:rFonts w:ascii="Arial" w:eastAsia="SimSun" w:hAnsi="Arial" w:cs="Arial"/>
          <w:szCs w:val="20"/>
          <w:highlight w:val="yellow"/>
          <w:lang w:val="en-GB" w:eastAsia="zh-CN"/>
        </w:rPr>
        <w:t xml:space="preserve"> </w:t>
      </w:r>
    </w:p>
    <w:p w14:paraId="29C6238A" w14:textId="27C8888A" w:rsidR="005D777C" w:rsidRDefault="005D777C" w:rsidP="00EE342A">
      <w:pPr>
        <w:rPr>
          <w:rFonts w:ascii="Arial" w:eastAsia="SimSun" w:hAnsi="Arial" w:cs="Arial"/>
          <w:szCs w:val="20"/>
          <w:lang w:val="en-GB" w:eastAsia="zh-CN"/>
        </w:rPr>
      </w:pPr>
      <w:r w:rsidRPr="00EE342A">
        <w:rPr>
          <w:rFonts w:ascii="Arial" w:eastAsia="SimSun" w:hAnsi="Arial" w:cs="Arial"/>
          <w:szCs w:val="20"/>
          <w:lang w:val="en-GB" w:eastAsia="zh-CN"/>
        </w:rPr>
        <w:t>[</w:t>
      </w:r>
      <w:r w:rsidR="00EE342A" w:rsidRPr="00EE342A">
        <w:rPr>
          <w:rFonts w:ascii="Arial" w:eastAsia="SimSun" w:hAnsi="Arial" w:cs="Arial"/>
          <w:szCs w:val="20"/>
          <w:lang w:val="en-GB" w:eastAsia="zh-CN"/>
        </w:rPr>
        <w:t>3</w:t>
      </w:r>
      <w:r w:rsidRPr="00EE342A">
        <w:rPr>
          <w:rFonts w:ascii="Arial" w:eastAsia="SimSun" w:hAnsi="Arial" w:cs="Arial"/>
          <w:szCs w:val="20"/>
          <w:lang w:val="en-GB" w:eastAsia="zh-CN"/>
        </w:rPr>
        <w:t xml:space="preserve">]    </w:t>
      </w:r>
      <w:r w:rsidR="00EE342A" w:rsidRPr="00EE342A">
        <w:rPr>
          <w:rFonts w:ascii="Arial" w:eastAsia="SimSun" w:hAnsi="Arial" w:cs="Arial"/>
          <w:szCs w:val="20"/>
          <w:lang w:val="en-GB" w:eastAsia="zh-CN"/>
        </w:rPr>
        <w:t>3GPP TS 27.007 V17.0.0</w:t>
      </w:r>
      <w:r w:rsidR="00EE342A">
        <w:rPr>
          <w:rFonts w:ascii="Arial" w:eastAsia="SimSun" w:hAnsi="Arial" w:cs="Arial"/>
          <w:szCs w:val="20"/>
          <w:lang w:val="en-GB" w:eastAsia="zh-CN"/>
        </w:rPr>
        <w:t xml:space="preserve">: </w:t>
      </w:r>
      <w:r w:rsidR="00EE342A" w:rsidRPr="00EE342A">
        <w:rPr>
          <w:rFonts w:ascii="Arial" w:eastAsia="SimSun" w:hAnsi="Arial" w:cs="Arial"/>
          <w:szCs w:val="20"/>
          <w:lang w:val="en-GB" w:eastAsia="zh-CN"/>
        </w:rPr>
        <w:t>AT command set for User Equipment (UE)</w:t>
      </w:r>
    </w:p>
    <w:p w14:paraId="532AE2EF" w14:textId="17FC1DBC" w:rsidR="00335C1A" w:rsidRPr="00032C55" w:rsidRDefault="00335C1A" w:rsidP="00EE342A">
      <w:pPr>
        <w:rPr>
          <w:rFonts w:ascii="Arial" w:eastAsia="SimSun" w:hAnsi="Arial" w:cs="Arial"/>
          <w:szCs w:val="20"/>
          <w:lang w:eastAsia="zh-CN"/>
        </w:rPr>
      </w:pPr>
      <w:r>
        <w:rPr>
          <w:rFonts w:ascii="Arial" w:eastAsia="SimSun" w:hAnsi="Arial" w:cs="Arial"/>
          <w:szCs w:val="20"/>
          <w:lang w:val="en-GB" w:eastAsia="zh-CN"/>
        </w:rPr>
        <w:t xml:space="preserve">[4]    3GPP TS 28.405 </w:t>
      </w:r>
      <w:r w:rsidRPr="00335C1A">
        <w:rPr>
          <w:rFonts w:ascii="Arial" w:eastAsia="SimSun" w:hAnsi="Arial" w:cs="Arial"/>
          <w:szCs w:val="20"/>
          <w:lang w:val="en-GB" w:eastAsia="zh-CN"/>
        </w:rPr>
        <w:t>V16.0.0</w:t>
      </w:r>
      <w:r>
        <w:rPr>
          <w:rFonts w:ascii="Arial" w:eastAsia="SimSun" w:hAnsi="Arial" w:cs="Arial"/>
          <w:szCs w:val="20"/>
          <w:lang w:val="en-GB" w:eastAsia="zh-CN"/>
        </w:rPr>
        <w:t xml:space="preserve">: </w:t>
      </w:r>
      <w:r w:rsidRPr="00335C1A">
        <w:rPr>
          <w:rFonts w:ascii="Arial" w:eastAsia="SimSun" w:hAnsi="Arial" w:cs="Arial"/>
          <w:szCs w:val="20"/>
          <w:lang w:val="en-GB" w:eastAsia="zh-CN"/>
        </w:rPr>
        <w:t>Quality of Experience (</w:t>
      </w:r>
      <w:proofErr w:type="spellStart"/>
      <w:r w:rsidRPr="00335C1A">
        <w:rPr>
          <w:rFonts w:ascii="Arial" w:eastAsia="SimSun" w:hAnsi="Arial" w:cs="Arial"/>
          <w:szCs w:val="20"/>
          <w:lang w:val="en-GB" w:eastAsia="zh-CN"/>
        </w:rPr>
        <w:t>QoE</w:t>
      </w:r>
      <w:proofErr w:type="spellEnd"/>
      <w:r w:rsidRPr="00335C1A">
        <w:rPr>
          <w:rFonts w:ascii="Arial" w:eastAsia="SimSun" w:hAnsi="Arial" w:cs="Arial"/>
          <w:szCs w:val="20"/>
          <w:lang w:val="en-GB" w:eastAsia="zh-CN"/>
        </w:rPr>
        <w:t>) measurement collection</w:t>
      </w:r>
    </w:p>
    <w:p w14:paraId="46735F04" w14:textId="69370658" w:rsidR="00CC65A9" w:rsidRPr="00B1089D" w:rsidRDefault="00CC65A9" w:rsidP="001D2825">
      <w:pPr>
        <w:pStyle w:val="Caption"/>
        <w:jc w:val="both"/>
        <w:rPr>
          <w:rFonts w:eastAsia="SimSun"/>
          <w:szCs w:val="24"/>
          <w:lang w:eastAsia="zh-CN"/>
        </w:rPr>
      </w:pPr>
    </w:p>
    <w:sectPr w:rsidR="00CC65A9" w:rsidRPr="00B1089D">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2BF7C" w14:textId="77777777" w:rsidR="006B431E" w:rsidRDefault="006B431E">
      <w:r>
        <w:separator/>
      </w:r>
    </w:p>
  </w:endnote>
  <w:endnote w:type="continuationSeparator" w:id="0">
    <w:p w14:paraId="7A723011" w14:textId="77777777" w:rsidR="006B431E" w:rsidRDefault="006B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6D7C8" w14:textId="77777777" w:rsidR="006B431E" w:rsidRDefault="006B431E">
      <w:r>
        <w:separator/>
      </w:r>
    </w:p>
  </w:footnote>
  <w:footnote w:type="continuationSeparator" w:id="0">
    <w:p w14:paraId="0BDA2AAE" w14:textId="77777777" w:rsidR="006B431E" w:rsidRDefault="006B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3"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5"/>
  </w:num>
  <w:num w:numId="3">
    <w:abstractNumId w:val="4"/>
  </w:num>
  <w:num w:numId="4">
    <w:abstractNumId w:val="10"/>
  </w:num>
  <w:num w:numId="5">
    <w:abstractNumId w:val="5"/>
  </w:num>
  <w:num w:numId="6">
    <w:abstractNumId w:val="13"/>
  </w:num>
  <w:num w:numId="7">
    <w:abstractNumId w:val="12"/>
  </w:num>
  <w:num w:numId="8">
    <w:abstractNumId w:val="17"/>
  </w:num>
  <w:num w:numId="9">
    <w:abstractNumId w:val="3"/>
  </w:num>
  <w:num w:numId="10">
    <w:abstractNumId w:val="2"/>
  </w:num>
  <w:num w:numId="11">
    <w:abstractNumId w:val="6"/>
  </w:num>
  <w:num w:numId="12">
    <w:abstractNumId w:val="19"/>
  </w:num>
  <w:num w:numId="13">
    <w:abstractNumId w:val="11"/>
  </w:num>
  <w:num w:numId="14">
    <w:abstractNumId w:val="16"/>
  </w:num>
  <w:num w:numId="15">
    <w:abstractNumId w:val="7"/>
  </w:num>
  <w:num w:numId="16">
    <w:abstractNumId w:val="8"/>
  </w:num>
  <w:num w:numId="17">
    <w:abstractNumId w:val="9"/>
  </w:num>
  <w:num w:numId="18">
    <w:abstractNumId w:val="18"/>
  </w:num>
  <w:num w:numId="19">
    <w:abstractNumId w:val="14"/>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A53"/>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7ABF"/>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F8"/>
    <w:rsid w:val="000E1909"/>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80D"/>
    <w:rsid w:val="001F3C10"/>
    <w:rsid w:val="001F3FCA"/>
    <w:rsid w:val="001F47EF"/>
    <w:rsid w:val="001F4893"/>
    <w:rsid w:val="001F4C7D"/>
    <w:rsid w:val="001F4D4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129F"/>
    <w:rsid w:val="00231CD2"/>
    <w:rsid w:val="00231E3A"/>
    <w:rsid w:val="0023222B"/>
    <w:rsid w:val="002322EE"/>
    <w:rsid w:val="0023247D"/>
    <w:rsid w:val="002328D3"/>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6E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4B0"/>
    <w:rsid w:val="00336758"/>
    <w:rsid w:val="00336A20"/>
    <w:rsid w:val="00336B02"/>
    <w:rsid w:val="00336DF9"/>
    <w:rsid w:val="00337385"/>
    <w:rsid w:val="0033752C"/>
    <w:rsid w:val="00337566"/>
    <w:rsid w:val="0033790D"/>
    <w:rsid w:val="003401FD"/>
    <w:rsid w:val="0034028C"/>
    <w:rsid w:val="00340A16"/>
    <w:rsid w:val="00340AFD"/>
    <w:rsid w:val="00341265"/>
    <w:rsid w:val="00341547"/>
    <w:rsid w:val="003417BB"/>
    <w:rsid w:val="003417BC"/>
    <w:rsid w:val="00342200"/>
    <w:rsid w:val="0034291E"/>
    <w:rsid w:val="00342C19"/>
    <w:rsid w:val="00343224"/>
    <w:rsid w:val="00343301"/>
    <w:rsid w:val="0034335B"/>
    <w:rsid w:val="003433E9"/>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5133"/>
    <w:rsid w:val="0036569E"/>
    <w:rsid w:val="00365E5F"/>
    <w:rsid w:val="00365EF2"/>
    <w:rsid w:val="00365F31"/>
    <w:rsid w:val="00366022"/>
    <w:rsid w:val="0036698E"/>
    <w:rsid w:val="00366A97"/>
    <w:rsid w:val="00366FFB"/>
    <w:rsid w:val="003671B4"/>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F69"/>
    <w:rsid w:val="003820A9"/>
    <w:rsid w:val="003822C8"/>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722"/>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0FE"/>
    <w:rsid w:val="00405E3B"/>
    <w:rsid w:val="00406311"/>
    <w:rsid w:val="00406A66"/>
    <w:rsid w:val="00406C82"/>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F87"/>
    <w:rsid w:val="005067E9"/>
    <w:rsid w:val="00506F90"/>
    <w:rsid w:val="00507252"/>
    <w:rsid w:val="005076E8"/>
    <w:rsid w:val="005078E0"/>
    <w:rsid w:val="005079D8"/>
    <w:rsid w:val="00507E8E"/>
    <w:rsid w:val="0051003E"/>
    <w:rsid w:val="005101F5"/>
    <w:rsid w:val="005102F0"/>
    <w:rsid w:val="00510426"/>
    <w:rsid w:val="00510CE1"/>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B1A"/>
    <w:rsid w:val="00557D7B"/>
    <w:rsid w:val="00560340"/>
    <w:rsid w:val="00560801"/>
    <w:rsid w:val="00560858"/>
    <w:rsid w:val="0056088B"/>
    <w:rsid w:val="00560EF2"/>
    <w:rsid w:val="0056110C"/>
    <w:rsid w:val="005611BD"/>
    <w:rsid w:val="0056138E"/>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508A"/>
    <w:rsid w:val="006569D4"/>
    <w:rsid w:val="00656E0E"/>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13"/>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5754"/>
    <w:rsid w:val="00835D1E"/>
    <w:rsid w:val="00835D6A"/>
    <w:rsid w:val="00836757"/>
    <w:rsid w:val="008371D7"/>
    <w:rsid w:val="008372E4"/>
    <w:rsid w:val="00837B3E"/>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829"/>
    <w:rsid w:val="00873CAB"/>
    <w:rsid w:val="008740B0"/>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0FCE"/>
    <w:rsid w:val="008E10FD"/>
    <w:rsid w:val="008E1538"/>
    <w:rsid w:val="008E17C4"/>
    <w:rsid w:val="008E1C79"/>
    <w:rsid w:val="008E2066"/>
    <w:rsid w:val="008E2152"/>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CEC"/>
    <w:rsid w:val="009060E6"/>
    <w:rsid w:val="00906C20"/>
    <w:rsid w:val="00906E3C"/>
    <w:rsid w:val="009070A7"/>
    <w:rsid w:val="009071FC"/>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CE7"/>
    <w:rsid w:val="00951069"/>
    <w:rsid w:val="009513DD"/>
    <w:rsid w:val="00951562"/>
    <w:rsid w:val="00951AE4"/>
    <w:rsid w:val="00951F34"/>
    <w:rsid w:val="009520EE"/>
    <w:rsid w:val="00952735"/>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B49"/>
    <w:rsid w:val="00A12DFE"/>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58"/>
    <w:rsid w:val="00A45746"/>
    <w:rsid w:val="00A45D21"/>
    <w:rsid w:val="00A460FD"/>
    <w:rsid w:val="00A4653A"/>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81C"/>
    <w:rsid w:val="00B0696B"/>
    <w:rsid w:val="00B069FC"/>
    <w:rsid w:val="00B06DFC"/>
    <w:rsid w:val="00B06E42"/>
    <w:rsid w:val="00B06F7A"/>
    <w:rsid w:val="00B06FAC"/>
    <w:rsid w:val="00B07356"/>
    <w:rsid w:val="00B0767C"/>
    <w:rsid w:val="00B1089D"/>
    <w:rsid w:val="00B109D8"/>
    <w:rsid w:val="00B10D73"/>
    <w:rsid w:val="00B111F6"/>
    <w:rsid w:val="00B113DD"/>
    <w:rsid w:val="00B113E5"/>
    <w:rsid w:val="00B11BBE"/>
    <w:rsid w:val="00B11C3C"/>
    <w:rsid w:val="00B12315"/>
    <w:rsid w:val="00B1252E"/>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45"/>
    <w:rsid w:val="00B5473D"/>
    <w:rsid w:val="00B548BE"/>
    <w:rsid w:val="00B54DFB"/>
    <w:rsid w:val="00B54FF8"/>
    <w:rsid w:val="00B55674"/>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B8F"/>
    <w:rsid w:val="00BC13AE"/>
    <w:rsid w:val="00BC1786"/>
    <w:rsid w:val="00BC1818"/>
    <w:rsid w:val="00BC1A3F"/>
    <w:rsid w:val="00BC1B06"/>
    <w:rsid w:val="00BC1D67"/>
    <w:rsid w:val="00BC1D8A"/>
    <w:rsid w:val="00BC2130"/>
    <w:rsid w:val="00BC2754"/>
    <w:rsid w:val="00BC2CA6"/>
    <w:rsid w:val="00BC35AF"/>
    <w:rsid w:val="00BC3A2F"/>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5970"/>
    <w:rsid w:val="00CD5BD6"/>
    <w:rsid w:val="00CD5E55"/>
    <w:rsid w:val="00CD6185"/>
    <w:rsid w:val="00CD6189"/>
    <w:rsid w:val="00CD61FD"/>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38A"/>
    <w:rsid w:val="00D01E99"/>
    <w:rsid w:val="00D02411"/>
    <w:rsid w:val="00D024FB"/>
    <w:rsid w:val="00D0276C"/>
    <w:rsid w:val="00D02A74"/>
    <w:rsid w:val="00D02BCE"/>
    <w:rsid w:val="00D02F36"/>
    <w:rsid w:val="00D0332B"/>
    <w:rsid w:val="00D034DA"/>
    <w:rsid w:val="00D03C49"/>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9EE"/>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D6C"/>
    <w:rsid w:val="00E117C6"/>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AD"/>
    <w:rsid w:val="00E313A3"/>
    <w:rsid w:val="00E318BC"/>
    <w:rsid w:val="00E31E1F"/>
    <w:rsid w:val="00E31EA6"/>
    <w:rsid w:val="00E32141"/>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FE4"/>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12"/>
    <w:rsid w:val="00EB4F49"/>
    <w:rsid w:val="00EB51D8"/>
    <w:rsid w:val="00EB53A5"/>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4A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ascii="Arial" w:eastAsia="MS Mincho" w:hAnsi="Arial"/>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6C3C32-0BCC-49C1-9E9D-8E7962DDD7D7}">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1591</TotalTime>
  <Pages>7</Pages>
  <Words>3548</Words>
  <Characters>20225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116</cp:revision>
  <cp:lastPrinted>2011-08-03T09:36:00Z</cp:lastPrinted>
  <dcterms:created xsi:type="dcterms:W3CDTF">2021-04-30T05:30:00Z</dcterms:created>
  <dcterms:modified xsi:type="dcterms:W3CDTF">2021-05-11T06:07:00Z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